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72DC2" w14:textId="6BB83377" w:rsidR="004A1A50" w:rsidRPr="00F02FD2" w:rsidRDefault="00A81326" w:rsidP="004A1A50">
      <w:pPr>
        <w:spacing w:after="0" w:line="240" w:lineRule="auto"/>
        <w:jc w:val="center"/>
        <w:rPr>
          <w:b/>
          <w:sz w:val="24"/>
          <w:szCs w:val="24"/>
          <w:u w:val="single"/>
        </w:rPr>
      </w:pPr>
      <w:r w:rsidRPr="00F02FD2">
        <w:rPr>
          <w:b/>
          <w:sz w:val="24"/>
          <w:szCs w:val="24"/>
          <w:u w:val="single"/>
        </w:rPr>
        <w:t>EMPLOYMENT OPPORTUNITY</w:t>
      </w:r>
    </w:p>
    <w:p w14:paraId="0A255190" w14:textId="77777777" w:rsidR="00A81326" w:rsidRPr="00F02FD2" w:rsidRDefault="00A81326" w:rsidP="00A81326">
      <w:pPr>
        <w:spacing w:after="0" w:line="240" w:lineRule="auto"/>
        <w:jc w:val="center"/>
        <w:rPr>
          <w:b/>
          <w:sz w:val="24"/>
          <w:szCs w:val="24"/>
          <w:u w:val="single"/>
        </w:rPr>
      </w:pPr>
      <w:r w:rsidRPr="00F02FD2">
        <w:rPr>
          <w:b/>
          <w:sz w:val="24"/>
          <w:szCs w:val="24"/>
          <w:u w:val="single"/>
        </w:rPr>
        <w:t>AT</w:t>
      </w:r>
    </w:p>
    <w:p w14:paraId="54B6C4F9" w14:textId="72381657" w:rsidR="00A81326" w:rsidRPr="00F02FD2" w:rsidRDefault="00A81326" w:rsidP="00A81326">
      <w:pPr>
        <w:spacing w:after="0" w:line="240" w:lineRule="auto"/>
        <w:jc w:val="center"/>
        <w:rPr>
          <w:b/>
          <w:sz w:val="24"/>
          <w:szCs w:val="24"/>
          <w:u w:val="single"/>
        </w:rPr>
      </w:pPr>
      <w:proofErr w:type="spellStart"/>
      <w:r w:rsidRPr="00F02FD2">
        <w:rPr>
          <w:b/>
          <w:sz w:val="24"/>
          <w:szCs w:val="24"/>
          <w:u w:val="single"/>
        </w:rPr>
        <w:t>H</w:t>
      </w:r>
      <w:r w:rsidR="00F02FD2">
        <w:rPr>
          <w:b/>
          <w:sz w:val="24"/>
          <w:szCs w:val="24"/>
          <w:u w:val="single"/>
        </w:rPr>
        <w:t>avenGroup</w:t>
      </w:r>
      <w:proofErr w:type="spellEnd"/>
    </w:p>
    <w:p w14:paraId="02AF5F20" w14:textId="77777777" w:rsidR="00A81326" w:rsidRDefault="00A81326" w:rsidP="00A81326">
      <w:pPr>
        <w:rPr>
          <w:b/>
        </w:rPr>
      </w:pPr>
    </w:p>
    <w:p w14:paraId="1CE0F9DC" w14:textId="6784AA2D" w:rsidR="005D3CCE" w:rsidRDefault="006864EA" w:rsidP="00A81326">
      <w:pPr>
        <w:spacing w:after="0" w:line="240" w:lineRule="auto"/>
      </w:pPr>
      <w:r>
        <w:rPr>
          <w:b/>
          <w:u w:val="single"/>
        </w:rPr>
        <w:t>RESIDENT ASSISTANT</w:t>
      </w:r>
      <w:r w:rsidR="00650035">
        <w:rPr>
          <w:b/>
          <w:u w:val="single"/>
        </w:rPr>
        <w:t>-REST HAVEN</w:t>
      </w:r>
      <w:r w:rsidR="00A81326" w:rsidRPr="00A81326">
        <w:rPr>
          <w:b/>
          <w:u w:val="single"/>
        </w:rPr>
        <w:t>:</w:t>
      </w:r>
      <w:r w:rsidR="00650035">
        <w:rPr>
          <w:b/>
        </w:rPr>
        <w:t xml:space="preserve"> </w:t>
      </w:r>
      <w:r w:rsidR="00785DB6">
        <w:rPr>
          <w:b/>
        </w:rPr>
        <w:tab/>
      </w:r>
      <w:r w:rsidR="00A81326">
        <w:t>Open to all qualified applicants</w:t>
      </w:r>
      <w:r w:rsidR="003436FD">
        <w:t xml:space="preserve"> </w:t>
      </w:r>
    </w:p>
    <w:p w14:paraId="7DDE3F58" w14:textId="738B41BE" w:rsidR="00A81326" w:rsidRDefault="00A81326" w:rsidP="00A81326">
      <w:pPr>
        <w:spacing w:after="0" w:line="240" w:lineRule="auto"/>
      </w:pPr>
      <w:r>
        <w:rPr>
          <w:b/>
          <w:u w:val="single"/>
        </w:rPr>
        <w:t>POSTED:</w:t>
      </w:r>
      <w:r w:rsidR="007E557B">
        <w:tab/>
      </w:r>
      <w:r w:rsidR="007E557B">
        <w:tab/>
      </w:r>
      <w:r w:rsidR="006864EA">
        <w:tab/>
      </w:r>
      <w:r w:rsidR="00785DB6">
        <w:tab/>
      </w:r>
      <w:r w:rsidR="00487F5D">
        <w:t>June 13</w:t>
      </w:r>
      <w:r w:rsidR="00BA4EC6">
        <w:t>, 2024</w:t>
      </w:r>
    </w:p>
    <w:p w14:paraId="5230FC51" w14:textId="07BF9F45" w:rsidR="00A81326" w:rsidRDefault="00A81326" w:rsidP="00A81326">
      <w:pPr>
        <w:spacing w:after="0" w:line="240" w:lineRule="auto"/>
      </w:pPr>
      <w:r>
        <w:rPr>
          <w:b/>
          <w:u w:val="single"/>
        </w:rPr>
        <w:t>POSITIONS AVAILABLE:</w:t>
      </w:r>
      <w:r>
        <w:tab/>
      </w:r>
      <w:r>
        <w:tab/>
      </w:r>
      <w:r w:rsidR="00785DB6">
        <w:tab/>
      </w:r>
      <w:r w:rsidR="000B7A0C">
        <w:t>.5</w:t>
      </w:r>
      <w:r w:rsidR="00BA4EC6">
        <w:t>0</w:t>
      </w:r>
      <w:r w:rsidR="000B7A0C">
        <w:t xml:space="preserve"> EFT Evening</w:t>
      </w:r>
      <w:r w:rsidR="00BA4EC6">
        <w:t xml:space="preserve"> indefinite term position #43</w:t>
      </w:r>
    </w:p>
    <w:p w14:paraId="09AEB598" w14:textId="41A2BA44" w:rsidR="003A3E59" w:rsidRDefault="00A81326" w:rsidP="00785DB6">
      <w:pPr>
        <w:spacing w:after="0" w:line="240" w:lineRule="auto"/>
        <w:ind w:left="3600" w:hanging="3600"/>
      </w:pPr>
      <w:r>
        <w:rPr>
          <w:b/>
          <w:u w:val="single"/>
        </w:rPr>
        <w:t>SHIFT LENGTH AND TIMES:</w:t>
      </w:r>
      <w:r w:rsidR="00D70184">
        <w:tab/>
      </w:r>
      <w:r w:rsidR="00650035">
        <w:t>7.75 hr shifts (</w:t>
      </w:r>
      <w:r w:rsidR="001B4E1C">
        <w:t>2:45pm-11:00pm</w:t>
      </w:r>
      <w:r w:rsidR="00650035">
        <w:t>) every other weekend;</w:t>
      </w:r>
    </w:p>
    <w:p w14:paraId="6179AD82" w14:textId="2F1753F0" w:rsidR="00D70184" w:rsidRDefault="00D70184" w:rsidP="00A81326">
      <w:pPr>
        <w:spacing w:after="0" w:line="240" w:lineRule="auto"/>
      </w:pPr>
      <w:r>
        <w:rPr>
          <w:b/>
          <w:u w:val="single"/>
        </w:rPr>
        <w:t>EFFECTIVE:</w:t>
      </w:r>
      <w:r w:rsidR="003A3E59">
        <w:tab/>
      </w:r>
      <w:r w:rsidR="003A3E59">
        <w:tab/>
      </w:r>
      <w:r w:rsidR="003A3E59">
        <w:tab/>
      </w:r>
      <w:r w:rsidR="00785DB6">
        <w:tab/>
        <w:t>Open until filled</w:t>
      </w:r>
    </w:p>
    <w:p w14:paraId="3593B27C" w14:textId="77777777" w:rsidR="00C73E7F" w:rsidRPr="00C73E7F" w:rsidRDefault="00C73E7F" w:rsidP="00EF37DF">
      <w:pPr>
        <w:spacing w:after="0" w:line="240" w:lineRule="auto"/>
        <w:rPr>
          <w:b/>
        </w:rPr>
      </w:pPr>
    </w:p>
    <w:p w14:paraId="7E32FD02" w14:textId="29EE5F82" w:rsidR="00EF37DF" w:rsidRDefault="00EF37DF" w:rsidP="00EF37DF">
      <w:pPr>
        <w:spacing w:after="0" w:line="240" w:lineRule="auto"/>
      </w:pPr>
      <w:r w:rsidRPr="00C73E7F">
        <w:rPr>
          <w:b/>
        </w:rPr>
        <w:t>ACCOUNTABILITY:</w:t>
      </w:r>
      <w:r w:rsidRPr="00C73E7F">
        <w:tab/>
      </w:r>
      <w:r>
        <w:t xml:space="preserve">Director </w:t>
      </w:r>
      <w:r w:rsidR="006864EA">
        <w:t>Resident Care</w:t>
      </w:r>
    </w:p>
    <w:p w14:paraId="05213E40" w14:textId="77777777" w:rsidR="00EF37DF" w:rsidRDefault="00EF37DF" w:rsidP="00EF37DF">
      <w:pPr>
        <w:spacing w:after="0" w:line="240" w:lineRule="auto"/>
      </w:pPr>
    </w:p>
    <w:p w14:paraId="07D262BA" w14:textId="0F1346BD" w:rsidR="006864EA" w:rsidRDefault="0098581A" w:rsidP="006C6650">
      <w:pPr>
        <w:spacing w:after="0" w:line="240" w:lineRule="auto"/>
        <w:rPr>
          <w:b/>
          <w:u w:val="single"/>
        </w:rPr>
      </w:pPr>
      <w:r>
        <w:rPr>
          <w:b/>
          <w:u w:val="single"/>
        </w:rPr>
        <w:t>POSITION PURPOSE:</w:t>
      </w:r>
    </w:p>
    <w:p w14:paraId="718D7050" w14:textId="77777777" w:rsidR="006864EA" w:rsidRDefault="006864EA" w:rsidP="006C6650">
      <w:pPr>
        <w:spacing w:after="0" w:line="240" w:lineRule="auto"/>
        <w:rPr>
          <w:b/>
          <w:u w:val="single"/>
        </w:rPr>
      </w:pPr>
      <w:bookmarkStart w:id="0" w:name="_GoBack"/>
      <w:bookmarkEnd w:id="0"/>
    </w:p>
    <w:p w14:paraId="3A044B7F" w14:textId="5A1AB1FC" w:rsidR="006864EA" w:rsidRPr="006864EA" w:rsidRDefault="006864EA" w:rsidP="006864EA">
      <w:pPr>
        <w:rPr>
          <w:rFonts w:cstheme="minorHAnsi"/>
          <w:i/>
          <w:iCs/>
          <w:lang w:eastAsia="en-CA"/>
        </w:rPr>
      </w:pPr>
      <w:r w:rsidRPr="006864EA">
        <w:rPr>
          <w:rFonts w:cstheme="minorHAnsi"/>
          <w:iCs/>
        </w:rPr>
        <w:t>The Resident Assistant provides care to the residents living in a small household.</w:t>
      </w:r>
      <w:r w:rsidRPr="006864EA">
        <w:rPr>
          <w:rFonts w:cstheme="minorHAnsi"/>
          <w:i/>
          <w:iCs/>
          <w:lang w:eastAsia="en-CA"/>
        </w:rPr>
        <w:t xml:space="preserve">  </w:t>
      </w:r>
      <w:r w:rsidRPr="006864EA">
        <w:rPr>
          <w:rFonts w:cstheme="minorHAnsi"/>
        </w:rPr>
        <w:t xml:space="preserve">The goal of the work is to provide residents with assistance, promoting quality of life and dignity.  The primary role of this position is to protect, nurture and sustain optimal health of residents by </w:t>
      </w:r>
      <w:proofErr w:type="gramStart"/>
      <w:r w:rsidRPr="006864EA">
        <w:rPr>
          <w:rFonts w:cstheme="minorHAnsi"/>
        </w:rPr>
        <w:t>providing assistance</w:t>
      </w:r>
      <w:proofErr w:type="gramEnd"/>
      <w:r w:rsidRPr="006864EA">
        <w:rPr>
          <w:rFonts w:cstheme="minorHAnsi"/>
        </w:rPr>
        <w:t xml:space="preserve"> with activities of daily living.  The responsibilities of the Resident Assistant are providing stimulating activities through </w:t>
      </w:r>
      <w:proofErr w:type="spellStart"/>
      <w:r w:rsidRPr="006864EA">
        <w:rPr>
          <w:rFonts w:cstheme="minorHAnsi"/>
        </w:rPr>
        <w:t>DementAbility</w:t>
      </w:r>
      <w:proofErr w:type="spellEnd"/>
      <w:r w:rsidRPr="006864EA">
        <w:rPr>
          <w:rFonts w:cstheme="minorHAnsi"/>
        </w:rPr>
        <w:t xml:space="preserve"> practices.  The Resident Assistant is involved in nutritional support and care in the residents’ home including laundry and housekeeping.  The Resident Assistant works under the leadership of the nurse within the small household.</w:t>
      </w:r>
    </w:p>
    <w:p w14:paraId="51D10986" w14:textId="77777777" w:rsidR="006864EA" w:rsidRPr="00E71C0F" w:rsidRDefault="006864EA" w:rsidP="006864EA">
      <w:pPr>
        <w:pBdr>
          <w:bottom w:val="single" w:sz="6" w:space="1" w:color="auto"/>
        </w:pBdr>
        <w:rPr>
          <w:rFonts w:ascii="Calibri" w:hAnsi="Calibri"/>
          <w:color w:val="7030A0"/>
        </w:rPr>
      </w:pPr>
    </w:p>
    <w:p w14:paraId="4B3472F0" w14:textId="38D2BE11" w:rsidR="006C6650" w:rsidRDefault="006C6650" w:rsidP="006C6650">
      <w:pPr>
        <w:spacing w:after="0" w:line="240" w:lineRule="auto"/>
        <w:rPr>
          <w:rFonts w:ascii="Calibri" w:eastAsia="Times New Roman" w:hAnsi="Calibri" w:cs="Times New Roman"/>
          <w:lang w:val="en-US"/>
        </w:rPr>
      </w:pPr>
      <w:r w:rsidRPr="006C6650">
        <w:rPr>
          <w:rFonts w:ascii="Calibri" w:eastAsia="Times New Roman" w:hAnsi="Calibri" w:cs="Times New Roman"/>
          <w:lang w:val="en-US"/>
        </w:rPr>
        <w:t xml:space="preserve"> </w:t>
      </w:r>
    </w:p>
    <w:p w14:paraId="277FF076" w14:textId="24E29F5D" w:rsidR="00C523F4" w:rsidRPr="00C523F4" w:rsidRDefault="00C523F4" w:rsidP="007B08A7">
      <w:pPr>
        <w:spacing w:after="0" w:line="240" w:lineRule="auto"/>
        <w:ind w:left="2880" w:hanging="2880"/>
        <w:rPr>
          <w:rFonts w:ascii="Calibri" w:eastAsia="Times New Roman" w:hAnsi="Calibri" w:cs="Times New Roman"/>
          <w:b/>
          <w:smallCaps/>
          <w:u w:val="single"/>
          <w:lang w:val="en-US"/>
        </w:rPr>
      </w:pPr>
      <w:r w:rsidRPr="00C523F4">
        <w:rPr>
          <w:rFonts w:ascii="Calibri" w:eastAsia="Times New Roman" w:hAnsi="Calibri" w:cs="Times New Roman"/>
          <w:b/>
          <w:smallCaps/>
          <w:u w:val="single"/>
          <w:lang w:val="en-US"/>
        </w:rPr>
        <w:t>QUALIFICATIONS:</w:t>
      </w:r>
    </w:p>
    <w:p w14:paraId="019D7143" w14:textId="77777777" w:rsidR="00C523F4" w:rsidRPr="00C523F4" w:rsidRDefault="00C523F4" w:rsidP="007B08A7">
      <w:pPr>
        <w:spacing w:after="0" w:line="240" w:lineRule="auto"/>
        <w:ind w:left="2880" w:hanging="2880"/>
        <w:rPr>
          <w:rFonts w:ascii="Calibri" w:eastAsia="Times New Roman" w:hAnsi="Calibri" w:cs="Times New Roman"/>
          <w:b/>
          <w:smallCaps/>
          <w:u w:val="single"/>
          <w:lang w:val="en-US"/>
        </w:rPr>
      </w:pPr>
    </w:p>
    <w:p w14:paraId="47284B4E" w14:textId="7238A1A0" w:rsidR="007B08A7" w:rsidRPr="007B08A7" w:rsidRDefault="00CB3092" w:rsidP="007B08A7">
      <w:pPr>
        <w:spacing w:after="0" w:line="240" w:lineRule="auto"/>
        <w:ind w:left="2880" w:hanging="2880"/>
        <w:rPr>
          <w:rFonts w:ascii="Calibri" w:eastAsia="Times New Roman" w:hAnsi="Calibri" w:cs="Times New Roman"/>
          <w:b/>
          <w:smallCaps/>
          <w:lang w:val="en-US"/>
        </w:rPr>
      </w:pPr>
      <w:r>
        <w:rPr>
          <w:rFonts w:ascii="Calibri" w:eastAsia="Times New Roman" w:hAnsi="Calibri" w:cs="Times New Roman"/>
          <w:b/>
          <w:smallCaps/>
          <w:lang w:val="en-US"/>
        </w:rPr>
        <w:t xml:space="preserve">education/certification: </w:t>
      </w:r>
    </w:p>
    <w:p w14:paraId="3471036E" w14:textId="77777777" w:rsidR="006864EA" w:rsidRPr="009521D8" w:rsidRDefault="006864EA" w:rsidP="006864EA">
      <w:pPr>
        <w:numPr>
          <w:ilvl w:val="0"/>
          <w:numId w:val="12"/>
        </w:numPr>
        <w:spacing w:after="0" w:line="240" w:lineRule="auto"/>
        <w:ind w:left="900" w:hanging="540"/>
        <w:rPr>
          <w:rFonts w:cstheme="minorHAnsi"/>
          <w:szCs w:val="20"/>
        </w:rPr>
      </w:pPr>
      <w:r w:rsidRPr="009521D8">
        <w:rPr>
          <w:rFonts w:cstheme="minorHAnsi"/>
          <w:szCs w:val="20"/>
        </w:rPr>
        <w:t>Grade XII education required</w:t>
      </w:r>
    </w:p>
    <w:p w14:paraId="3BA0DB8D" w14:textId="77777777" w:rsidR="008C6A9C" w:rsidRDefault="006864EA" w:rsidP="008C6A9C">
      <w:pPr>
        <w:numPr>
          <w:ilvl w:val="0"/>
          <w:numId w:val="12"/>
        </w:numPr>
        <w:spacing w:after="0" w:line="240" w:lineRule="auto"/>
        <w:ind w:left="900" w:hanging="540"/>
        <w:rPr>
          <w:rFonts w:cstheme="minorHAnsi"/>
          <w:szCs w:val="20"/>
        </w:rPr>
      </w:pPr>
      <w:r w:rsidRPr="009521D8">
        <w:rPr>
          <w:rFonts w:cstheme="minorHAnsi"/>
          <w:szCs w:val="20"/>
        </w:rPr>
        <w:t>Health Care Aide Certification from recognized program</w:t>
      </w:r>
    </w:p>
    <w:p w14:paraId="10C26C6E" w14:textId="33BB8317" w:rsidR="006864EA" w:rsidRPr="008C6A9C" w:rsidRDefault="006864EA" w:rsidP="008C6A9C">
      <w:pPr>
        <w:numPr>
          <w:ilvl w:val="0"/>
          <w:numId w:val="12"/>
        </w:numPr>
        <w:spacing w:after="0" w:line="240" w:lineRule="auto"/>
        <w:ind w:left="900" w:hanging="540"/>
        <w:rPr>
          <w:rFonts w:cstheme="minorHAnsi"/>
          <w:szCs w:val="20"/>
        </w:rPr>
      </w:pPr>
      <w:r w:rsidRPr="008C6A9C">
        <w:rPr>
          <w:rFonts w:cstheme="minorHAnsi"/>
          <w:szCs w:val="20"/>
        </w:rPr>
        <w:t>Certified Food Handler Certificate</w:t>
      </w:r>
    </w:p>
    <w:p w14:paraId="0DC66811" w14:textId="46A0FB92" w:rsidR="006864EA" w:rsidRPr="00785DB6" w:rsidRDefault="00785DB6" w:rsidP="00785DB6">
      <w:pPr>
        <w:numPr>
          <w:ilvl w:val="0"/>
          <w:numId w:val="12"/>
        </w:numPr>
        <w:spacing w:after="0" w:line="240" w:lineRule="auto"/>
        <w:ind w:left="900" w:hanging="540"/>
        <w:rPr>
          <w:rFonts w:cstheme="minorHAnsi"/>
          <w:szCs w:val="20"/>
        </w:rPr>
      </w:pPr>
      <w:proofErr w:type="spellStart"/>
      <w:r w:rsidRPr="00ED0442">
        <w:rPr>
          <w:rFonts w:cstheme="minorHAnsi"/>
          <w:szCs w:val="20"/>
        </w:rPr>
        <w:t>DementiAbility</w:t>
      </w:r>
      <w:proofErr w:type="spellEnd"/>
      <w:r w:rsidRPr="00ED0442">
        <w:rPr>
          <w:rFonts w:cstheme="minorHAnsi"/>
          <w:szCs w:val="20"/>
        </w:rPr>
        <w:t xml:space="preserve"> education, or willing to obtain by participating in </w:t>
      </w:r>
      <w:proofErr w:type="spellStart"/>
      <w:r w:rsidRPr="00ED0442">
        <w:rPr>
          <w:rFonts w:cstheme="minorHAnsi"/>
          <w:szCs w:val="20"/>
        </w:rPr>
        <w:t>HavenGroup’s</w:t>
      </w:r>
      <w:proofErr w:type="spellEnd"/>
      <w:r w:rsidRPr="00ED0442">
        <w:rPr>
          <w:rFonts w:cstheme="minorHAnsi"/>
          <w:szCs w:val="20"/>
        </w:rPr>
        <w:t xml:space="preserve"> in-house </w:t>
      </w:r>
      <w:proofErr w:type="spellStart"/>
      <w:r w:rsidRPr="00ED0442">
        <w:rPr>
          <w:rFonts w:cstheme="minorHAnsi"/>
          <w:szCs w:val="20"/>
        </w:rPr>
        <w:t>DementiAbility</w:t>
      </w:r>
      <w:proofErr w:type="spellEnd"/>
      <w:r w:rsidRPr="00ED0442">
        <w:rPr>
          <w:rFonts w:cstheme="minorHAnsi"/>
          <w:szCs w:val="20"/>
        </w:rPr>
        <w:t xml:space="preserve"> education</w:t>
      </w:r>
    </w:p>
    <w:p w14:paraId="71849D17" w14:textId="5158DBE2" w:rsidR="007B08A7" w:rsidRPr="007B08A7" w:rsidRDefault="007B08A7" w:rsidP="007B08A7">
      <w:pPr>
        <w:spacing w:after="0" w:line="240" w:lineRule="auto"/>
        <w:ind w:left="2880" w:hanging="2880"/>
        <w:rPr>
          <w:rFonts w:ascii="Calibri" w:eastAsia="Times New Roman" w:hAnsi="Calibri" w:cs="Times New Roman"/>
          <w:lang w:val="en-US"/>
        </w:rPr>
      </w:pPr>
    </w:p>
    <w:p w14:paraId="6D77B4CE" w14:textId="77777777" w:rsidR="009521D8" w:rsidRDefault="00CB3092" w:rsidP="007B08A7">
      <w:pPr>
        <w:spacing w:after="0" w:line="240" w:lineRule="auto"/>
        <w:ind w:left="2880" w:hanging="2880"/>
        <w:outlineLvl w:val="0"/>
        <w:rPr>
          <w:rFonts w:ascii="Calibri" w:eastAsia="Times New Roman" w:hAnsi="Calibri" w:cs="Times New Roman"/>
          <w:b/>
          <w:smallCaps/>
          <w:lang w:val="en-US"/>
        </w:rPr>
      </w:pPr>
      <w:r>
        <w:rPr>
          <w:rFonts w:ascii="Calibri" w:eastAsia="Times New Roman" w:hAnsi="Calibri" w:cs="Times New Roman"/>
          <w:b/>
          <w:smallCaps/>
          <w:lang w:val="en-US"/>
        </w:rPr>
        <w:t xml:space="preserve">knowledge required: </w:t>
      </w:r>
    </w:p>
    <w:p w14:paraId="4F0FBFC1" w14:textId="77777777" w:rsidR="009521D8" w:rsidRPr="009521D8" w:rsidRDefault="009521D8" w:rsidP="009521D8">
      <w:pPr>
        <w:pStyle w:val="ListParagraph"/>
        <w:numPr>
          <w:ilvl w:val="0"/>
          <w:numId w:val="13"/>
        </w:numPr>
        <w:spacing w:after="0" w:line="240" w:lineRule="auto"/>
        <w:outlineLvl w:val="0"/>
        <w:rPr>
          <w:rFonts w:eastAsia="Times New Roman" w:cstheme="minorHAnsi"/>
          <w:lang w:val="en-US"/>
        </w:rPr>
      </w:pPr>
      <w:r w:rsidRPr="009521D8">
        <w:rPr>
          <w:rFonts w:cstheme="minorHAnsi"/>
          <w:lang w:val="en-GB"/>
        </w:rPr>
        <w:t>Appropriate LTC standards</w:t>
      </w:r>
    </w:p>
    <w:p w14:paraId="078B6695" w14:textId="06BE56AC" w:rsidR="007B08A7" w:rsidRPr="009521D8" w:rsidRDefault="007B08A7" w:rsidP="009521D8">
      <w:pPr>
        <w:spacing w:after="0" w:line="240" w:lineRule="auto"/>
        <w:outlineLvl w:val="0"/>
        <w:rPr>
          <w:rFonts w:eastAsia="Times New Roman" w:cstheme="minorHAnsi"/>
          <w:lang w:val="en-US"/>
        </w:rPr>
      </w:pPr>
      <w:r w:rsidRPr="009521D8">
        <w:rPr>
          <w:rFonts w:eastAsia="Times New Roman" w:cstheme="minorHAnsi"/>
          <w:lang w:val="en-US"/>
        </w:rPr>
        <w:tab/>
      </w:r>
    </w:p>
    <w:p w14:paraId="197B78BB" w14:textId="58F85494" w:rsidR="007B08A7" w:rsidRPr="007B08A7" w:rsidRDefault="007B08A7" w:rsidP="007B08A7">
      <w:pPr>
        <w:spacing w:after="0" w:line="240" w:lineRule="auto"/>
        <w:rPr>
          <w:rFonts w:ascii="Calibri" w:eastAsia="Times New Roman" w:hAnsi="Calibri" w:cs="Times New Roman"/>
          <w:color w:val="0070C0"/>
          <w:lang w:val="en-US"/>
        </w:rPr>
      </w:pPr>
      <w:r w:rsidRPr="007B08A7">
        <w:rPr>
          <w:rFonts w:ascii="Calibri" w:eastAsia="Times New Roman" w:hAnsi="Calibri" w:cs="Times New Roman"/>
          <w:b/>
          <w:smallCaps/>
          <w:lang w:val="en-US"/>
        </w:rPr>
        <w:t xml:space="preserve">experience required: </w:t>
      </w:r>
    </w:p>
    <w:p w14:paraId="58D4C188" w14:textId="77777777" w:rsidR="009521D8" w:rsidRPr="009521D8" w:rsidRDefault="009521D8" w:rsidP="009521D8">
      <w:pPr>
        <w:numPr>
          <w:ilvl w:val="0"/>
          <w:numId w:val="14"/>
        </w:numPr>
        <w:spacing w:after="0" w:line="240" w:lineRule="auto"/>
        <w:ind w:left="900" w:hanging="540"/>
        <w:rPr>
          <w:rFonts w:cstheme="minorHAnsi"/>
        </w:rPr>
      </w:pPr>
      <w:r w:rsidRPr="009521D8">
        <w:rPr>
          <w:rFonts w:cstheme="minorHAnsi"/>
        </w:rPr>
        <w:t xml:space="preserve">A minimum of </w:t>
      </w:r>
      <w:proofErr w:type="gramStart"/>
      <w:r w:rsidRPr="009521D8">
        <w:rPr>
          <w:rFonts w:cstheme="minorHAnsi"/>
        </w:rPr>
        <w:t>one year</w:t>
      </w:r>
      <w:proofErr w:type="gramEnd"/>
      <w:r w:rsidRPr="009521D8">
        <w:rPr>
          <w:rFonts w:cstheme="minorHAnsi"/>
        </w:rPr>
        <w:t xml:space="preserve"> recent relevant experience preferred</w:t>
      </w:r>
    </w:p>
    <w:p w14:paraId="751165CE" w14:textId="377B8327" w:rsidR="009521D8" w:rsidRPr="009521D8" w:rsidRDefault="009521D8" w:rsidP="009521D8">
      <w:pPr>
        <w:numPr>
          <w:ilvl w:val="0"/>
          <w:numId w:val="14"/>
        </w:numPr>
        <w:spacing w:after="0" w:line="240" w:lineRule="auto"/>
        <w:ind w:left="900" w:hanging="540"/>
        <w:rPr>
          <w:rFonts w:cstheme="minorHAnsi"/>
        </w:rPr>
      </w:pPr>
      <w:r w:rsidRPr="009521D8">
        <w:rPr>
          <w:rFonts w:cstheme="minorHAnsi"/>
        </w:rPr>
        <w:t xml:space="preserve">Experience working with an older adult population.  </w:t>
      </w:r>
    </w:p>
    <w:p w14:paraId="39C45564" w14:textId="77777777" w:rsidR="00103323" w:rsidRPr="009521D8" w:rsidRDefault="00103323" w:rsidP="00103323">
      <w:pPr>
        <w:spacing w:after="0" w:line="240" w:lineRule="auto"/>
        <w:rPr>
          <w:rFonts w:cstheme="minorHAnsi"/>
        </w:rPr>
      </w:pPr>
    </w:p>
    <w:p w14:paraId="5F93618F" w14:textId="77777777" w:rsidR="009521D8" w:rsidRDefault="003436FD" w:rsidP="003436FD">
      <w:pPr>
        <w:ind w:left="2880" w:hanging="2880"/>
        <w:outlineLvl w:val="0"/>
        <w:rPr>
          <w:rFonts w:ascii="Calibri" w:hAnsi="Calibri"/>
          <w:b/>
          <w:smallCaps/>
        </w:rPr>
      </w:pPr>
      <w:r w:rsidRPr="00E71C0F">
        <w:rPr>
          <w:rFonts w:ascii="Calibri" w:hAnsi="Calibri"/>
          <w:b/>
          <w:smallCaps/>
        </w:rPr>
        <w:t>skills/competencies</w:t>
      </w:r>
      <w:r>
        <w:rPr>
          <w:rFonts w:ascii="Calibri" w:hAnsi="Calibri"/>
          <w:b/>
          <w:smallCaps/>
        </w:rPr>
        <w:t>/conditions of employment</w:t>
      </w:r>
      <w:r w:rsidRPr="00E71C0F">
        <w:rPr>
          <w:rFonts w:ascii="Calibri" w:hAnsi="Calibri"/>
          <w:b/>
          <w:smallCaps/>
        </w:rPr>
        <w:t>:</w:t>
      </w:r>
    </w:p>
    <w:p w14:paraId="3A2DECFE" w14:textId="5A5BAE99"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t>Demonstrated compassionate, empathetic, and nurturing personality.</w:t>
      </w:r>
    </w:p>
    <w:p w14:paraId="0EE99CC0" w14:textId="0A4615C7"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t>Demonstrated ability and desire to care for the older adult population.</w:t>
      </w:r>
    </w:p>
    <w:p w14:paraId="332F2860" w14:textId="3DBE1FE0"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t>Demonstrated ability to communicate to the residents, their families, and staff in a friendly and professional manner.</w:t>
      </w:r>
    </w:p>
    <w:p w14:paraId="332CAE50" w14:textId="41D9B123"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lastRenderedPageBreak/>
        <w:t>Demonstrated ability to work independently as well as with others.</w:t>
      </w:r>
    </w:p>
    <w:p w14:paraId="5427F8D2" w14:textId="576D609C"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t>Demonstrated ability to establish and maintain positive working relationships.</w:t>
      </w:r>
    </w:p>
    <w:p w14:paraId="1C816E40" w14:textId="1A2012CC"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t>Demonstrated ability to problem solve within the responsibilities of the position.</w:t>
      </w:r>
    </w:p>
    <w:p w14:paraId="2C6F5E8C" w14:textId="5B7DD295"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t>Demonstrated ability to work under specified time constraints and in accordance with routines, while observing policies and procedures.</w:t>
      </w:r>
    </w:p>
    <w:p w14:paraId="478AFDC5" w14:textId="050479FF"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t>Demonstrated flexibility in adjusting to a changing environment.</w:t>
      </w:r>
    </w:p>
    <w:p w14:paraId="3A365166" w14:textId="17C8D347"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t>Demonstrated flexibility to facilitate changes in techniques and procedures.</w:t>
      </w:r>
    </w:p>
    <w:p w14:paraId="50DD7FEF" w14:textId="0E5E01A5"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t>Knowledge and understanding of Basic Computer Skills including Outlook/Email, and ability to adapt easily to online training programs.</w:t>
      </w:r>
    </w:p>
    <w:p w14:paraId="5C81D169" w14:textId="4771C8EB"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t>Given the cultural diversity of our region, the ability to respect and promote a culturally diverse population is required.</w:t>
      </w:r>
    </w:p>
    <w:p w14:paraId="7B4B7DF6" w14:textId="7335BF20"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t>Demonstrated ability to respect confidentiality including paper, electronic formats and other mediums.</w:t>
      </w:r>
    </w:p>
    <w:p w14:paraId="1A2C37E3" w14:textId="6FF23412"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t>Demonstrated ability to meet the physical and mental demands of the job.</w:t>
      </w:r>
    </w:p>
    <w:p w14:paraId="2D68BA23" w14:textId="39C483B6" w:rsidR="009521D8" w:rsidRPr="009521D8" w:rsidRDefault="009521D8" w:rsidP="009521D8">
      <w:pPr>
        <w:numPr>
          <w:ilvl w:val="0"/>
          <w:numId w:val="8"/>
        </w:numPr>
        <w:spacing w:after="0" w:line="240" w:lineRule="auto"/>
        <w:ind w:left="900" w:hanging="540"/>
        <w:rPr>
          <w:rFonts w:cstheme="minorHAnsi"/>
        </w:rPr>
      </w:pPr>
      <w:r w:rsidRPr="009521D8">
        <w:rPr>
          <w:rFonts w:cstheme="minorHAnsi"/>
        </w:rPr>
        <w:t>Good work and attendance record.</w:t>
      </w:r>
    </w:p>
    <w:p w14:paraId="25B98CCF" w14:textId="61FAE3EE" w:rsidR="009521D8" w:rsidRDefault="009521D8" w:rsidP="009521D8">
      <w:pPr>
        <w:numPr>
          <w:ilvl w:val="0"/>
          <w:numId w:val="8"/>
        </w:numPr>
        <w:spacing w:after="0" w:line="240" w:lineRule="auto"/>
        <w:ind w:left="900" w:hanging="540"/>
        <w:rPr>
          <w:rFonts w:cstheme="minorHAnsi"/>
        </w:rPr>
      </w:pPr>
      <w:r w:rsidRPr="009521D8">
        <w:rPr>
          <w:rFonts w:cstheme="minorHAnsi"/>
        </w:rPr>
        <w:t>Completes and maintains a satisfactory Criminal Records Check, Vulnerable Sector Search, Adult Abuse Registry Check and Child Abuse Registry Check, as appropriate.</w:t>
      </w:r>
    </w:p>
    <w:p w14:paraId="7107020A" w14:textId="34E63F02" w:rsidR="009521D8" w:rsidRDefault="009521D8" w:rsidP="009521D8">
      <w:pPr>
        <w:spacing w:after="0" w:line="240" w:lineRule="auto"/>
        <w:rPr>
          <w:rFonts w:cstheme="minorHAnsi"/>
        </w:rPr>
      </w:pPr>
    </w:p>
    <w:p w14:paraId="52CF2AC5" w14:textId="373D790F" w:rsidR="009521D8" w:rsidRPr="009521D8" w:rsidRDefault="009521D8" w:rsidP="009521D8">
      <w:pPr>
        <w:spacing w:after="0" w:line="240" w:lineRule="auto"/>
        <w:rPr>
          <w:rFonts w:cstheme="minorHAnsi"/>
        </w:rPr>
      </w:pPr>
      <w:r>
        <w:rPr>
          <w:rFonts w:cstheme="minorHAnsi"/>
        </w:rPr>
        <w:t xml:space="preserve">Salary as per </w:t>
      </w:r>
      <w:proofErr w:type="spellStart"/>
      <w:r>
        <w:rPr>
          <w:rFonts w:cstheme="minorHAnsi"/>
        </w:rPr>
        <w:t>HavenGroup</w:t>
      </w:r>
      <w:proofErr w:type="spellEnd"/>
      <w:r>
        <w:rPr>
          <w:rFonts w:cstheme="minorHAnsi"/>
        </w:rPr>
        <w:t xml:space="preserve"> approved wage scale.  </w:t>
      </w:r>
    </w:p>
    <w:p w14:paraId="66F5EA97" w14:textId="0956CCC9" w:rsidR="004A1A50" w:rsidRPr="009521D8" w:rsidRDefault="003436FD" w:rsidP="009521D8">
      <w:pPr>
        <w:ind w:left="2880" w:hanging="2880"/>
        <w:outlineLvl w:val="0"/>
        <w:rPr>
          <w:rFonts w:ascii="Calibri" w:hAnsi="Calibri"/>
          <w:b/>
          <w:smallCaps/>
        </w:rPr>
      </w:pPr>
      <w:r w:rsidRPr="00E71C0F">
        <w:rPr>
          <w:rFonts w:ascii="Calibri" w:hAnsi="Calibri"/>
          <w:b/>
          <w:smallCaps/>
        </w:rPr>
        <w:t xml:space="preserve">  </w:t>
      </w:r>
      <w:r w:rsidRPr="00E71C0F">
        <w:rPr>
          <w:rFonts w:ascii="Calibri" w:hAnsi="Calibri"/>
          <w:b/>
          <w:smallCaps/>
        </w:rPr>
        <w:tab/>
      </w:r>
    </w:p>
    <w:p w14:paraId="38508F91" w14:textId="77777777" w:rsidR="004A1A50" w:rsidRPr="00427ED8" w:rsidRDefault="004A1A50" w:rsidP="004A1A50">
      <w:pPr>
        <w:rPr>
          <w:rFonts w:cstheme="minorHAnsi"/>
          <w:b/>
          <w:lang w:val="en-US"/>
        </w:rPr>
      </w:pPr>
      <w:proofErr w:type="spellStart"/>
      <w:r w:rsidRPr="00427ED8">
        <w:rPr>
          <w:rFonts w:cstheme="minorHAnsi"/>
          <w:b/>
          <w:lang w:val="en-US"/>
        </w:rPr>
        <w:t>HavenGroup</w:t>
      </w:r>
      <w:proofErr w:type="spellEnd"/>
      <w:r w:rsidRPr="00427ED8">
        <w:rPr>
          <w:rFonts w:cstheme="minorHAnsi"/>
          <w:b/>
          <w:lang w:val="en-US"/>
        </w:rPr>
        <w:t xml:space="preserve"> offers comprehensive benefit packages that vary dependent on employee status that include:</w:t>
      </w:r>
    </w:p>
    <w:p w14:paraId="05A07E01" w14:textId="77777777" w:rsidR="004A1A50" w:rsidRPr="00427ED8" w:rsidRDefault="004A1A50" w:rsidP="004A1A50">
      <w:pPr>
        <w:pStyle w:val="ListParagraph"/>
        <w:numPr>
          <w:ilvl w:val="0"/>
          <w:numId w:val="10"/>
        </w:numPr>
        <w:spacing w:after="0" w:line="240" w:lineRule="auto"/>
        <w:rPr>
          <w:rFonts w:cstheme="minorHAnsi"/>
          <w:lang w:val="en-US"/>
        </w:rPr>
      </w:pPr>
      <w:r w:rsidRPr="00427ED8">
        <w:rPr>
          <w:rFonts w:cstheme="minorHAnsi"/>
          <w:lang w:val="en-US"/>
        </w:rPr>
        <w:t>Company Pension Plan</w:t>
      </w:r>
    </w:p>
    <w:p w14:paraId="790EAC0D" w14:textId="77777777" w:rsidR="004A1A50" w:rsidRPr="00427ED8" w:rsidRDefault="004A1A50" w:rsidP="004A1A50">
      <w:pPr>
        <w:numPr>
          <w:ilvl w:val="0"/>
          <w:numId w:val="10"/>
        </w:numPr>
        <w:spacing w:after="0" w:line="240" w:lineRule="auto"/>
        <w:contextualSpacing/>
        <w:rPr>
          <w:rFonts w:cstheme="minorHAnsi"/>
          <w:lang w:val="en-US"/>
        </w:rPr>
      </w:pPr>
      <w:r w:rsidRPr="00427ED8">
        <w:rPr>
          <w:rFonts w:cstheme="minorHAnsi"/>
          <w:lang w:val="en-US"/>
        </w:rPr>
        <w:t>Dental</w:t>
      </w:r>
    </w:p>
    <w:p w14:paraId="42EB57B3" w14:textId="77777777" w:rsidR="004A1A50" w:rsidRPr="00427ED8" w:rsidRDefault="004A1A50" w:rsidP="004A1A50">
      <w:pPr>
        <w:numPr>
          <w:ilvl w:val="0"/>
          <w:numId w:val="10"/>
        </w:numPr>
        <w:spacing w:after="0" w:line="240" w:lineRule="auto"/>
        <w:contextualSpacing/>
        <w:rPr>
          <w:rFonts w:cstheme="minorHAnsi"/>
          <w:lang w:val="en-US"/>
        </w:rPr>
      </w:pPr>
      <w:r w:rsidRPr="00427ED8">
        <w:rPr>
          <w:rFonts w:cstheme="minorHAnsi"/>
          <w:lang w:val="en-US"/>
        </w:rPr>
        <w:t xml:space="preserve">Extended Healthcare </w:t>
      </w:r>
    </w:p>
    <w:p w14:paraId="599033EF" w14:textId="77777777" w:rsidR="004A1A50" w:rsidRPr="00427ED8" w:rsidRDefault="004A1A50" w:rsidP="004A1A50">
      <w:pPr>
        <w:numPr>
          <w:ilvl w:val="0"/>
          <w:numId w:val="10"/>
        </w:numPr>
        <w:spacing w:after="0" w:line="240" w:lineRule="auto"/>
        <w:contextualSpacing/>
        <w:rPr>
          <w:rFonts w:cstheme="minorHAnsi"/>
          <w:lang w:val="en-US"/>
        </w:rPr>
      </w:pPr>
      <w:r w:rsidRPr="00427ED8">
        <w:rPr>
          <w:rFonts w:cstheme="minorHAnsi"/>
          <w:lang w:val="en-US"/>
        </w:rPr>
        <w:t>Group Life Insurance</w:t>
      </w:r>
    </w:p>
    <w:p w14:paraId="0C2543B9" w14:textId="77777777" w:rsidR="004A1A50" w:rsidRPr="00427ED8" w:rsidRDefault="004A1A50" w:rsidP="004A1A50">
      <w:pPr>
        <w:numPr>
          <w:ilvl w:val="0"/>
          <w:numId w:val="10"/>
        </w:numPr>
        <w:spacing w:after="0" w:line="240" w:lineRule="auto"/>
        <w:contextualSpacing/>
        <w:rPr>
          <w:rFonts w:cstheme="minorHAnsi"/>
          <w:lang w:val="en-US"/>
        </w:rPr>
      </w:pPr>
      <w:r w:rsidRPr="00427ED8">
        <w:rPr>
          <w:rFonts w:cstheme="minorHAnsi"/>
          <w:lang w:val="en-US"/>
        </w:rPr>
        <w:t>Disability and Rehabilitation</w:t>
      </w:r>
    </w:p>
    <w:p w14:paraId="5D4D3244" w14:textId="6CBDF7FF" w:rsidR="005A4CD8" w:rsidRPr="00F02FD2" w:rsidRDefault="004A1A50" w:rsidP="005A4CD8">
      <w:pPr>
        <w:pStyle w:val="NormalWeb"/>
        <w:numPr>
          <w:ilvl w:val="0"/>
          <w:numId w:val="10"/>
        </w:numPr>
        <w:rPr>
          <w:rFonts w:asciiTheme="minorHAnsi" w:hAnsiTheme="minorHAnsi" w:cstheme="minorHAnsi"/>
          <w:color w:val="333333"/>
          <w:sz w:val="22"/>
          <w:szCs w:val="22"/>
        </w:rPr>
      </w:pPr>
      <w:r w:rsidRPr="003436FD">
        <w:rPr>
          <w:rFonts w:asciiTheme="minorHAnsi" w:hAnsiTheme="minorHAnsi" w:cstheme="minorHAnsi"/>
          <w:sz w:val="22"/>
          <w:szCs w:val="22"/>
        </w:rPr>
        <w:t>Employee Assistance Program</w:t>
      </w:r>
    </w:p>
    <w:p w14:paraId="4EDFDD29" w14:textId="77777777" w:rsidR="00F02FD2" w:rsidRPr="005A4CD8" w:rsidRDefault="00F02FD2" w:rsidP="00F02FD2">
      <w:pPr>
        <w:pStyle w:val="NormalWeb"/>
        <w:ind w:left="360"/>
        <w:rPr>
          <w:rFonts w:asciiTheme="minorHAnsi" w:hAnsiTheme="minorHAnsi" w:cstheme="minorHAnsi"/>
          <w:color w:val="333333"/>
          <w:sz w:val="22"/>
          <w:szCs w:val="22"/>
        </w:rPr>
      </w:pPr>
    </w:p>
    <w:p w14:paraId="23A984CA" w14:textId="59AC5613" w:rsidR="004A1A50" w:rsidRPr="00002F0B" w:rsidRDefault="004A1A50" w:rsidP="004A1A50">
      <w:pPr>
        <w:pStyle w:val="NormalWeb"/>
        <w:rPr>
          <w:rFonts w:ascii="Arial" w:hAnsi="Arial" w:cs="Arial"/>
          <w:color w:val="333333"/>
          <w:sz w:val="20"/>
          <w:szCs w:val="20"/>
        </w:rPr>
      </w:pPr>
      <w:r w:rsidRPr="00002F0B">
        <w:rPr>
          <w:rFonts w:ascii="Arial" w:hAnsi="Arial" w:cs="Arial"/>
          <w:color w:val="333333"/>
          <w:sz w:val="20"/>
          <w:szCs w:val="20"/>
        </w:rPr>
        <w:t>For confidential consideration, please forward your</w:t>
      </w:r>
      <w:r w:rsidR="00055C37">
        <w:rPr>
          <w:rFonts w:ascii="Arial" w:hAnsi="Arial" w:cs="Arial"/>
          <w:color w:val="333333"/>
          <w:sz w:val="20"/>
          <w:szCs w:val="20"/>
        </w:rPr>
        <w:t xml:space="preserve"> resume</w:t>
      </w:r>
      <w:r w:rsidRPr="00002F0B">
        <w:rPr>
          <w:rFonts w:ascii="Arial" w:hAnsi="Arial" w:cs="Arial"/>
          <w:color w:val="333333"/>
          <w:sz w:val="20"/>
          <w:szCs w:val="20"/>
        </w:rPr>
        <w:t xml:space="preserve"> to </w:t>
      </w:r>
      <w:r>
        <w:rPr>
          <w:rFonts w:ascii="Arial" w:hAnsi="Arial" w:cs="Arial"/>
          <w:color w:val="333333"/>
          <w:sz w:val="20"/>
          <w:szCs w:val="20"/>
        </w:rPr>
        <w:t>Angie Knudsen</w:t>
      </w:r>
      <w:r w:rsidRPr="00002F0B">
        <w:rPr>
          <w:rFonts w:ascii="Arial" w:hAnsi="Arial" w:cs="Arial"/>
          <w:color w:val="333333"/>
          <w:sz w:val="20"/>
          <w:szCs w:val="20"/>
        </w:rPr>
        <w:t>, Human Resource</w:t>
      </w:r>
      <w:r>
        <w:rPr>
          <w:rFonts w:ascii="Arial" w:hAnsi="Arial" w:cs="Arial"/>
          <w:color w:val="333333"/>
          <w:sz w:val="20"/>
          <w:szCs w:val="20"/>
        </w:rPr>
        <w:t xml:space="preserve"> Officer</w:t>
      </w:r>
      <w:r w:rsidRPr="00002F0B">
        <w:rPr>
          <w:rFonts w:ascii="Arial" w:hAnsi="Arial" w:cs="Arial"/>
          <w:color w:val="333333"/>
          <w:sz w:val="20"/>
          <w:szCs w:val="20"/>
        </w:rPr>
        <w:t xml:space="preserve"> at </w:t>
      </w:r>
      <w:hyperlink r:id="rId7" w:history="1">
        <w:r w:rsidRPr="00C323EF">
          <w:rPr>
            <w:rStyle w:val="Hyperlink"/>
            <w:rFonts w:ascii="Arial" w:hAnsi="Arial" w:cs="Arial"/>
            <w:sz w:val="20"/>
            <w:szCs w:val="20"/>
          </w:rPr>
          <w:t>aknudsen@havengroup.ca</w:t>
        </w:r>
      </w:hyperlink>
      <w:r w:rsidRPr="00002F0B">
        <w:rPr>
          <w:rFonts w:ascii="Arial" w:hAnsi="Arial" w:cs="Arial"/>
          <w:color w:val="333333"/>
          <w:sz w:val="20"/>
          <w:szCs w:val="20"/>
        </w:rPr>
        <w:t xml:space="preserve">. Applications may also be submitted via the following link: </w:t>
      </w:r>
      <w:hyperlink r:id="rId8" w:history="1">
        <w:r w:rsidRPr="00002F0B">
          <w:rPr>
            <w:rStyle w:val="Hyperlink"/>
            <w:rFonts w:ascii="Arial" w:hAnsi="Arial" w:cs="Arial"/>
            <w:sz w:val="20"/>
            <w:szCs w:val="20"/>
          </w:rPr>
          <w:t>https://havengroup.ca/jobs</w:t>
        </w:r>
      </w:hyperlink>
      <w:r w:rsidRPr="00002F0B">
        <w:rPr>
          <w:rFonts w:ascii="Arial" w:hAnsi="Arial" w:cs="Arial"/>
          <w:color w:val="333333"/>
          <w:sz w:val="20"/>
          <w:szCs w:val="20"/>
        </w:rPr>
        <w:t>. This position will be posted until filled.</w:t>
      </w:r>
    </w:p>
    <w:p w14:paraId="3958006A" w14:textId="77777777" w:rsidR="004A1A50" w:rsidRPr="00002F0B" w:rsidRDefault="004A1A50" w:rsidP="004A1A50">
      <w:pPr>
        <w:pStyle w:val="NormalWeb"/>
        <w:rPr>
          <w:rFonts w:ascii="Arial" w:hAnsi="Arial" w:cs="Arial"/>
          <w:color w:val="333333"/>
          <w:sz w:val="20"/>
          <w:szCs w:val="20"/>
        </w:rPr>
      </w:pPr>
      <w:r w:rsidRPr="00002F0B">
        <w:rPr>
          <w:rFonts w:ascii="Arial" w:hAnsi="Arial" w:cs="Arial"/>
          <w:color w:val="333333"/>
          <w:sz w:val="20"/>
          <w:szCs w:val="20"/>
        </w:rPr>
        <w:t xml:space="preserve">The successful applicant will be required to submit current copies of a Criminal Record Check, including Vulnerable Sector Query, an Adult Abuse Registry Check, and a Child Abuse Check, at their own expense, prior to the start date of employment (original copies required). </w:t>
      </w:r>
    </w:p>
    <w:p w14:paraId="0014C3D8" w14:textId="77777777" w:rsidR="004A1A50" w:rsidRPr="00002F0B" w:rsidRDefault="004A1A50" w:rsidP="004A1A50">
      <w:pPr>
        <w:tabs>
          <w:tab w:val="left" w:pos="720"/>
        </w:tabs>
        <w:ind w:left="1440" w:hanging="1440"/>
        <w:jc w:val="center"/>
        <w:rPr>
          <w:rFonts w:ascii="Arial" w:hAnsi="Arial" w:cs="Arial"/>
          <w:b/>
          <w:bCs/>
          <w:i/>
          <w:lang w:val="en-US"/>
        </w:rPr>
      </w:pPr>
      <w:r w:rsidRPr="00002F0B">
        <w:rPr>
          <w:rFonts w:ascii="Arial" w:hAnsi="Arial" w:cs="Arial"/>
          <w:b/>
          <w:bCs/>
          <w:i/>
          <w:lang w:val="en-US"/>
        </w:rPr>
        <w:t xml:space="preserve">We thank all of those who express interest in this position, however, </w:t>
      </w:r>
    </w:p>
    <w:p w14:paraId="37A9E712" w14:textId="77777777" w:rsidR="004A1A50" w:rsidRPr="00002F0B" w:rsidRDefault="004A1A50" w:rsidP="004A1A50">
      <w:pPr>
        <w:tabs>
          <w:tab w:val="left" w:pos="720"/>
        </w:tabs>
        <w:ind w:left="1440" w:hanging="1440"/>
        <w:jc w:val="center"/>
        <w:rPr>
          <w:rFonts w:ascii="Arial" w:hAnsi="Arial" w:cs="Arial"/>
          <w:b/>
          <w:bCs/>
          <w:i/>
          <w:lang w:val="en-US"/>
        </w:rPr>
      </w:pPr>
      <w:r w:rsidRPr="00002F0B">
        <w:rPr>
          <w:rFonts w:ascii="Arial" w:hAnsi="Arial" w:cs="Arial"/>
          <w:b/>
          <w:bCs/>
          <w:i/>
          <w:lang w:val="en-US"/>
        </w:rPr>
        <w:t>only those invited for an interview will be contacted.</w:t>
      </w:r>
    </w:p>
    <w:p w14:paraId="67E26153" w14:textId="6D3D7035" w:rsidR="001D60C8" w:rsidRPr="000C139C" w:rsidRDefault="004A1A50" w:rsidP="00D419AE">
      <w:pPr>
        <w:spacing w:after="0" w:line="240" w:lineRule="auto"/>
        <w:jc w:val="center"/>
        <w:rPr>
          <w:rFonts w:cstheme="minorHAnsi"/>
          <w:b/>
        </w:rPr>
      </w:pPr>
      <w:proofErr w:type="spellStart"/>
      <w:r w:rsidRPr="00002F0B">
        <w:rPr>
          <w:rFonts w:ascii="Arial" w:hAnsi="Arial" w:cs="Arial"/>
          <w:color w:val="333333"/>
          <w:sz w:val="20"/>
          <w:szCs w:val="20"/>
        </w:rPr>
        <w:t>HavenGroup</w:t>
      </w:r>
      <w:proofErr w:type="spellEnd"/>
      <w:r w:rsidRPr="00002F0B">
        <w:rPr>
          <w:rFonts w:ascii="Arial" w:hAnsi="Arial" w:cs="Arial"/>
          <w:color w:val="333333"/>
          <w:sz w:val="20"/>
          <w:szCs w:val="20"/>
        </w:rPr>
        <w:t xml:space="preserve"> is an employer compliant with public health orders</w:t>
      </w:r>
    </w:p>
    <w:sectPr w:rsidR="001D60C8" w:rsidRPr="000C13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68E5A" w14:textId="77777777" w:rsidR="004A1A50" w:rsidRDefault="004A1A50" w:rsidP="004A1A50">
      <w:pPr>
        <w:spacing w:after="0" w:line="240" w:lineRule="auto"/>
      </w:pPr>
      <w:r>
        <w:separator/>
      </w:r>
    </w:p>
  </w:endnote>
  <w:endnote w:type="continuationSeparator" w:id="0">
    <w:p w14:paraId="3D8AC964" w14:textId="77777777" w:rsidR="004A1A50" w:rsidRDefault="004A1A50" w:rsidP="004A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BD6D" w14:textId="77777777" w:rsidR="004A1A50" w:rsidRDefault="004A1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4C78" w14:textId="77777777" w:rsidR="004A1A50" w:rsidRDefault="004A1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2848" w14:textId="77777777" w:rsidR="004A1A50" w:rsidRDefault="004A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EC4D4" w14:textId="77777777" w:rsidR="004A1A50" w:rsidRDefault="004A1A50" w:rsidP="004A1A50">
      <w:pPr>
        <w:spacing w:after="0" w:line="240" w:lineRule="auto"/>
      </w:pPr>
      <w:r>
        <w:separator/>
      </w:r>
    </w:p>
  </w:footnote>
  <w:footnote w:type="continuationSeparator" w:id="0">
    <w:p w14:paraId="38EEEB6D" w14:textId="77777777" w:rsidR="004A1A50" w:rsidRDefault="004A1A50" w:rsidP="004A1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7D8F" w14:textId="77777777" w:rsidR="004A1A50" w:rsidRDefault="004A1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5902" w14:textId="25B39DFC" w:rsidR="004A1A50" w:rsidRDefault="004A1A50">
    <w:pPr>
      <w:pStyle w:val="Header"/>
    </w:pPr>
    <w:r>
      <w:rPr>
        <w:noProof/>
      </w:rPr>
      <w:drawing>
        <wp:anchor distT="0" distB="0" distL="114300" distR="114300" simplePos="0" relativeHeight="251659264" behindDoc="0" locked="0" layoutInCell="1" allowOverlap="1" wp14:anchorId="76C08BB5" wp14:editId="35527F1F">
          <wp:simplePos x="0" y="0"/>
          <wp:positionH relativeFrom="margin">
            <wp:align>left</wp:align>
          </wp:positionH>
          <wp:positionV relativeFrom="paragraph">
            <wp:posOffset>-238760</wp:posOffset>
          </wp:positionV>
          <wp:extent cx="2266950" cy="504825"/>
          <wp:effectExtent l="0" t="0" r="0" b="9525"/>
          <wp:wrapNone/>
          <wp:docPr id="1" name="Picture 1" descr="Haven-logo-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n-logo-2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3C133" w14:textId="77777777" w:rsidR="004A1A50" w:rsidRDefault="004A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370F6"/>
    <w:multiLevelType w:val="hybridMultilevel"/>
    <w:tmpl w:val="070806F4"/>
    <w:lvl w:ilvl="0" w:tplc="15022B60">
      <w:start w:val="1"/>
      <w:numFmt w:val="bullet"/>
      <w:lvlText w:val=""/>
      <w:lvlJc w:val="left"/>
      <w:pPr>
        <w:ind w:left="3600" w:hanging="360"/>
      </w:pPr>
      <w:rPr>
        <w:rFonts w:ascii="Symbol" w:hAnsi="Symbol" w:hint="default"/>
        <w:color w:val="auto"/>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1D8B0F8F"/>
    <w:multiLevelType w:val="hybridMultilevel"/>
    <w:tmpl w:val="3AA650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5F97384"/>
    <w:multiLevelType w:val="hybridMultilevel"/>
    <w:tmpl w:val="A2809346"/>
    <w:lvl w:ilvl="0" w:tplc="4DC61DFE">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71D3F2B"/>
    <w:multiLevelType w:val="hybridMultilevel"/>
    <w:tmpl w:val="1058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63776"/>
    <w:multiLevelType w:val="hybridMultilevel"/>
    <w:tmpl w:val="C47A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30CBE"/>
    <w:multiLevelType w:val="hybridMultilevel"/>
    <w:tmpl w:val="17A8C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603B85"/>
    <w:multiLevelType w:val="hybridMultilevel"/>
    <w:tmpl w:val="363AA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E244B5"/>
    <w:multiLevelType w:val="hybridMultilevel"/>
    <w:tmpl w:val="472A6E62"/>
    <w:lvl w:ilvl="0" w:tplc="04090001">
      <w:start w:val="1"/>
      <w:numFmt w:val="bullet"/>
      <w:lvlText w:val=""/>
      <w:lvlJc w:val="left"/>
      <w:pPr>
        <w:tabs>
          <w:tab w:val="num" w:pos="720"/>
        </w:tabs>
        <w:ind w:left="720" w:hanging="360"/>
      </w:pPr>
      <w:rPr>
        <w:rFonts w:ascii="Symbol" w:hAnsi="Symbol" w:hint="default"/>
      </w:rPr>
    </w:lvl>
    <w:lvl w:ilvl="1" w:tplc="DDAEDF9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8077EE"/>
    <w:multiLevelType w:val="hybridMultilevel"/>
    <w:tmpl w:val="E68E6D3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BFC1BD1"/>
    <w:multiLevelType w:val="hybridMultilevel"/>
    <w:tmpl w:val="B57C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57EA3"/>
    <w:multiLevelType w:val="hybridMultilevel"/>
    <w:tmpl w:val="F6B2A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B125C1D"/>
    <w:multiLevelType w:val="hybridMultilevel"/>
    <w:tmpl w:val="D1A2CE4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CD2768B"/>
    <w:multiLevelType w:val="hybridMultilevel"/>
    <w:tmpl w:val="87BCC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7EF6069"/>
    <w:multiLevelType w:val="hybridMultilevel"/>
    <w:tmpl w:val="DFEC2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0"/>
  </w:num>
  <w:num w:numId="5">
    <w:abstractNumId w:val="11"/>
  </w:num>
  <w:num w:numId="6">
    <w:abstractNumId w:val="1"/>
  </w:num>
  <w:num w:numId="7">
    <w:abstractNumId w:val="7"/>
  </w:num>
  <w:num w:numId="8">
    <w:abstractNumId w:val="0"/>
  </w:num>
  <w:num w:numId="9">
    <w:abstractNumId w:val="9"/>
  </w:num>
  <w:num w:numId="10">
    <w:abstractNumId w:val="8"/>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DF"/>
    <w:rsid w:val="000275F7"/>
    <w:rsid w:val="000313C9"/>
    <w:rsid w:val="00055C37"/>
    <w:rsid w:val="00067DA5"/>
    <w:rsid w:val="00072DE6"/>
    <w:rsid w:val="00087238"/>
    <w:rsid w:val="000A764D"/>
    <w:rsid w:val="000B7A0C"/>
    <w:rsid w:val="000C139C"/>
    <w:rsid w:val="000D0754"/>
    <w:rsid w:val="00102B95"/>
    <w:rsid w:val="00103323"/>
    <w:rsid w:val="001449CE"/>
    <w:rsid w:val="00147AC0"/>
    <w:rsid w:val="00157BB0"/>
    <w:rsid w:val="0018130D"/>
    <w:rsid w:val="001B4E1C"/>
    <w:rsid w:val="001D60C8"/>
    <w:rsid w:val="001D703D"/>
    <w:rsid w:val="00250F50"/>
    <w:rsid w:val="002C2734"/>
    <w:rsid w:val="003114A6"/>
    <w:rsid w:val="00334F09"/>
    <w:rsid w:val="003436FD"/>
    <w:rsid w:val="00365B72"/>
    <w:rsid w:val="003A3E59"/>
    <w:rsid w:val="003B74B9"/>
    <w:rsid w:val="003D3D23"/>
    <w:rsid w:val="003F72B5"/>
    <w:rsid w:val="004053AC"/>
    <w:rsid w:val="00405CD1"/>
    <w:rsid w:val="00427ED8"/>
    <w:rsid w:val="00435F35"/>
    <w:rsid w:val="004614DF"/>
    <w:rsid w:val="00470C1A"/>
    <w:rsid w:val="00480BFA"/>
    <w:rsid w:val="00487F5D"/>
    <w:rsid w:val="004952E4"/>
    <w:rsid w:val="004A1A50"/>
    <w:rsid w:val="004A409A"/>
    <w:rsid w:val="004A63A2"/>
    <w:rsid w:val="0051381E"/>
    <w:rsid w:val="00545015"/>
    <w:rsid w:val="005A4CD8"/>
    <w:rsid w:val="005A5215"/>
    <w:rsid w:val="005C2F29"/>
    <w:rsid w:val="00643240"/>
    <w:rsid w:val="00647859"/>
    <w:rsid w:val="00650035"/>
    <w:rsid w:val="00654313"/>
    <w:rsid w:val="006864EA"/>
    <w:rsid w:val="006919A9"/>
    <w:rsid w:val="00696B6B"/>
    <w:rsid w:val="006C6650"/>
    <w:rsid w:val="007304B3"/>
    <w:rsid w:val="007573AF"/>
    <w:rsid w:val="00776B02"/>
    <w:rsid w:val="00785DB6"/>
    <w:rsid w:val="007B08A7"/>
    <w:rsid w:val="007E557B"/>
    <w:rsid w:val="007F1B57"/>
    <w:rsid w:val="00811E98"/>
    <w:rsid w:val="00823F0A"/>
    <w:rsid w:val="00874DF2"/>
    <w:rsid w:val="008977CE"/>
    <w:rsid w:val="008C6A9C"/>
    <w:rsid w:val="00922D8D"/>
    <w:rsid w:val="009521D8"/>
    <w:rsid w:val="0098581A"/>
    <w:rsid w:val="00990494"/>
    <w:rsid w:val="009C2B12"/>
    <w:rsid w:val="009C62C1"/>
    <w:rsid w:val="009E276F"/>
    <w:rsid w:val="00A25B1C"/>
    <w:rsid w:val="00A64248"/>
    <w:rsid w:val="00A81326"/>
    <w:rsid w:val="00AD7521"/>
    <w:rsid w:val="00B657B0"/>
    <w:rsid w:val="00B92891"/>
    <w:rsid w:val="00B94C0F"/>
    <w:rsid w:val="00BA4EC6"/>
    <w:rsid w:val="00C36A80"/>
    <w:rsid w:val="00C523F4"/>
    <w:rsid w:val="00C556D6"/>
    <w:rsid w:val="00C73E7F"/>
    <w:rsid w:val="00C94656"/>
    <w:rsid w:val="00CB3092"/>
    <w:rsid w:val="00CE6248"/>
    <w:rsid w:val="00D419AE"/>
    <w:rsid w:val="00D70184"/>
    <w:rsid w:val="00D754AF"/>
    <w:rsid w:val="00D92E5E"/>
    <w:rsid w:val="00DD6EFF"/>
    <w:rsid w:val="00E016C5"/>
    <w:rsid w:val="00E90EE6"/>
    <w:rsid w:val="00E933CE"/>
    <w:rsid w:val="00EC775A"/>
    <w:rsid w:val="00ED7369"/>
    <w:rsid w:val="00EF37DF"/>
    <w:rsid w:val="00F02FD2"/>
    <w:rsid w:val="00F046D6"/>
    <w:rsid w:val="00F57B00"/>
    <w:rsid w:val="00F83F95"/>
    <w:rsid w:val="00F86A6C"/>
    <w:rsid w:val="00FA113B"/>
    <w:rsid w:val="00FD2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F7A7"/>
  <w15:chartTrackingRefBased/>
  <w15:docId w15:val="{F03014A1-A89C-4162-8C75-5D04ACBF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859"/>
    <w:pPr>
      <w:ind w:left="720"/>
      <w:contextualSpacing/>
    </w:pPr>
  </w:style>
  <w:style w:type="paragraph" w:styleId="BalloonText">
    <w:name w:val="Balloon Text"/>
    <w:basedOn w:val="Normal"/>
    <w:link w:val="BalloonTextChar"/>
    <w:uiPriority w:val="99"/>
    <w:semiHidden/>
    <w:unhideWhenUsed/>
    <w:rsid w:val="009C2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B12"/>
    <w:rPr>
      <w:rFonts w:ascii="Segoe UI" w:hAnsi="Segoe UI" w:cs="Segoe UI"/>
      <w:sz w:val="18"/>
      <w:szCs w:val="18"/>
    </w:rPr>
  </w:style>
  <w:style w:type="character" w:styleId="Hyperlink">
    <w:name w:val="Hyperlink"/>
    <w:basedOn w:val="DefaultParagraphFont"/>
    <w:uiPriority w:val="99"/>
    <w:unhideWhenUsed/>
    <w:rsid w:val="00AD7521"/>
    <w:rPr>
      <w:color w:val="0000FF"/>
      <w:u w:val="single"/>
    </w:rPr>
  </w:style>
  <w:style w:type="character" w:customStyle="1" w:styleId="UnresolvedMention1">
    <w:name w:val="Unresolved Mention1"/>
    <w:basedOn w:val="DefaultParagraphFont"/>
    <w:uiPriority w:val="99"/>
    <w:semiHidden/>
    <w:unhideWhenUsed/>
    <w:rsid w:val="001D60C8"/>
    <w:rPr>
      <w:color w:val="605E5C"/>
      <w:shd w:val="clear" w:color="auto" w:fill="E1DFDD"/>
    </w:rPr>
  </w:style>
  <w:style w:type="paragraph" w:styleId="NormalWeb">
    <w:name w:val="Normal (Web)"/>
    <w:basedOn w:val="Normal"/>
    <w:uiPriority w:val="99"/>
    <w:unhideWhenUsed/>
    <w:rsid w:val="004A1A50"/>
    <w:pPr>
      <w:spacing w:after="15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A1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A50"/>
  </w:style>
  <w:style w:type="paragraph" w:styleId="Footer">
    <w:name w:val="footer"/>
    <w:basedOn w:val="Normal"/>
    <w:link w:val="FooterChar"/>
    <w:uiPriority w:val="99"/>
    <w:unhideWhenUsed/>
    <w:rsid w:val="004A1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vengroup.ca/job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knudsen@havengroup.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Southern Health-Santé Sud</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Begalke</dc:creator>
  <cp:keywords/>
  <dc:description/>
  <cp:lastModifiedBy>Angela Knudsen</cp:lastModifiedBy>
  <cp:revision>5</cp:revision>
  <cp:lastPrinted>2021-01-25T20:47:00Z</cp:lastPrinted>
  <dcterms:created xsi:type="dcterms:W3CDTF">2024-01-30T00:13:00Z</dcterms:created>
  <dcterms:modified xsi:type="dcterms:W3CDTF">2024-06-13T18:53:00Z</dcterms:modified>
</cp:coreProperties>
</file>