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326" w:rsidRDefault="00A81326" w:rsidP="00A81326">
      <w:pPr>
        <w:spacing w:after="0" w:line="240" w:lineRule="auto"/>
        <w:jc w:val="center"/>
        <w:rPr>
          <w:b/>
          <w:u w:val="single"/>
        </w:rPr>
      </w:pPr>
      <w:bookmarkStart w:id="0" w:name="_GoBack"/>
      <w:bookmarkEnd w:id="0"/>
      <w:r>
        <w:rPr>
          <w:b/>
          <w:u w:val="single"/>
        </w:rPr>
        <w:t>EMPLOYMENT OPPORTUNITY</w:t>
      </w:r>
    </w:p>
    <w:p w:rsidR="00A81326" w:rsidRDefault="00A81326" w:rsidP="00A81326">
      <w:pPr>
        <w:spacing w:after="0" w:line="240" w:lineRule="auto"/>
        <w:jc w:val="center"/>
        <w:rPr>
          <w:b/>
          <w:u w:val="single"/>
        </w:rPr>
      </w:pPr>
      <w:r>
        <w:rPr>
          <w:b/>
          <w:u w:val="single"/>
        </w:rPr>
        <w:t>AT</w:t>
      </w:r>
    </w:p>
    <w:p w:rsidR="00A81326" w:rsidRDefault="00A81326" w:rsidP="00A81326">
      <w:pPr>
        <w:spacing w:after="0" w:line="240" w:lineRule="auto"/>
        <w:jc w:val="center"/>
        <w:rPr>
          <w:b/>
          <w:u w:val="single"/>
        </w:rPr>
      </w:pPr>
      <w:r>
        <w:rPr>
          <w:b/>
          <w:u w:val="single"/>
        </w:rPr>
        <w:t>H</w:t>
      </w:r>
      <w:r w:rsidR="004E7922">
        <w:rPr>
          <w:b/>
          <w:u w:val="single"/>
        </w:rPr>
        <w:t>AVENGROUP</w:t>
      </w:r>
    </w:p>
    <w:p w:rsidR="00A81326" w:rsidRDefault="00A81326" w:rsidP="00A81326">
      <w:pPr>
        <w:rPr>
          <w:b/>
        </w:rPr>
      </w:pPr>
    </w:p>
    <w:p w:rsidR="005D3CCE" w:rsidRDefault="007C0756" w:rsidP="00A81326">
      <w:pPr>
        <w:spacing w:after="0" w:line="240" w:lineRule="auto"/>
      </w:pPr>
      <w:r>
        <w:rPr>
          <w:b/>
          <w:u w:val="single"/>
        </w:rPr>
        <w:t>SOCIAL WORK</w:t>
      </w:r>
      <w:r w:rsidR="00A81326" w:rsidRPr="00A81326">
        <w:rPr>
          <w:b/>
          <w:u w:val="single"/>
        </w:rPr>
        <w:t xml:space="preserve"> – </w:t>
      </w:r>
      <w:r w:rsidR="00FA7498">
        <w:rPr>
          <w:b/>
          <w:u w:val="single"/>
        </w:rPr>
        <w:t>REST HAVEN</w:t>
      </w:r>
      <w:r w:rsidR="00B95953">
        <w:rPr>
          <w:b/>
          <w:u w:val="single"/>
        </w:rPr>
        <w:t xml:space="preserve"> CARE HOME</w:t>
      </w:r>
      <w:r w:rsidR="00A81326" w:rsidRPr="00A81326">
        <w:rPr>
          <w:b/>
          <w:u w:val="single"/>
        </w:rPr>
        <w:t>:</w:t>
      </w:r>
      <w:r w:rsidR="00A81326">
        <w:rPr>
          <w:b/>
        </w:rPr>
        <w:tab/>
      </w:r>
      <w:r w:rsidR="00A81326">
        <w:t>Open to all qualified</w:t>
      </w:r>
      <w:r w:rsidR="00105738">
        <w:t xml:space="preserve"> applicants</w:t>
      </w:r>
      <w:r w:rsidR="003C57C5">
        <w:t xml:space="preserve"> </w:t>
      </w:r>
    </w:p>
    <w:p w:rsidR="00A81326" w:rsidRDefault="00A81326" w:rsidP="00A81326">
      <w:pPr>
        <w:spacing w:after="0" w:line="240" w:lineRule="auto"/>
      </w:pPr>
      <w:r>
        <w:rPr>
          <w:b/>
          <w:u w:val="single"/>
        </w:rPr>
        <w:t>POSTED:</w:t>
      </w:r>
      <w:r w:rsidR="007E557B">
        <w:tab/>
      </w:r>
      <w:r w:rsidR="007E557B">
        <w:tab/>
      </w:r>
      <w:r w:rsidR="007E557B">
        <w:tab/>
      </w:r>
      <w:r w:rsidR="007E557B">
        <w:tab/>
      </w:r>
      <w:r w:rsidR="0015326C">
        <w:t xml:space="preserve">August </w:t>
      </w:r>
      <w:r w:rsidR="00633657">
        <w:t>10</w:t>
      </w:r>
      <w:r w:rsidR="0015326C">
        <w:t>, 2023</w:t>
      </w:r>
    </w:p>
    <w:p w:rsidR="00A81326" w:rsidRDefault="00A81326" w:rsidP="00A81326">
      <w:pPr>
        <w:spacing w:after="0" w:line="240" w:lineRule="auto"/>
      </w:pPr>
      <w:r>
        <w:rPr>
          <w:b/>
          <w:u w:val="single"/>
        </w:rPr>
        <w:t>POSITIONS AVAILABLE:</w:t>
      </w:r>
      <w:r>
        <w:tab/>
      </w:r>
      <w:r>
        <w:tab/>
      </w:r>
      <w:r>
        <w:tab/>
        <w:t>.</w:t>
      </w:r>
      <w:r w:rsidR="0015326C">
        <w:t>7</w:t>
      </w:r>
      <w:r w:rsidR="007C0756">
        <w:t xml:space="preserve"> </w:t>
      </w:r>
      <w:r>
        <w:t xml:space="preserve">EFT – </w:t>
      </w:r>
      <w:r w:rsidR="0015326C">
        <w:t xml:space="preserve">Indefinite Term </w:t>
      </w:r>
      <w:r w:rsidR="007C0756">
        <w:t>Position</w:t>
      </w:r>
    </w:p>
    <w:p w:rsidR="00A81326" w:rsidRDefault="00A81326" w:rsidP="0040411D">
      <w:pPr>
        <w:spacing w:after="0" w:line="240" w:lineRule="auto"/>
        <w:ind w:left="3600" w:hanging="3600"/>
      </w:pPr>
      <w:r>
        <w:rPr>
          <w:b/>
          <w:u w:val="single"/>
        </w:rPr>
        <w:t>SHIFT LENGTH AND TIMES:</w:t>
      </w:r>
      <w:r w:rsidR="00D70184">
        <w:tab/>
        <w:t>7.75 hours per day</w:t>
      </w:r>
      <w:r w:rsidR="00633657">
        <w:t>, weekdays (flexibility in hours of work may be required from time to time)</w:t>
      </w:r>
    </w:p>
    <w:p w:rsidR="00D70184" w:rsidRDefault="00D70184" w:rsidP="00A81326">
      <w:pPr>
        <w:spacing w:after="0" w:line="240" w:lineRule="auto"/>
      </w:pPr>
      <w:r>
        <w:rPr>
          <w:b/>
          <w:u w:val="single"/>
        </w:rPr>
        <w:t>EFFECTIVE:</w:t>
      </w:r>
      <w:r>
        <w:tab/>
      </w:r>
      <w:r>
        <w:tab/>
      </w:r>
      <w:r>
        <w:tab/>
      </w:r>
      <w:r>
        <w:tab/>
      </w:r>
      <w:r w:rsidR="0015326C">
        <w:t>October 10, 2023</w:t>
      </w:r>
    </w:p>
    <w:p w:rsidR="00C73E7F" w:rsidRDefault="00D70184" w:rsidP="00EF37DF">
      <w:pPr>
        <w:spacing w:after="0" w:line="240" w:lineRule="auto"/>
      </w:pPr>
      <w:r>
        <w:rPr>
          <w:b/>
          <w:u w:val="single"/>
        </w:rPr>
        <w:t>POSITION NUMBER:</w:t>
      </w:r>
      <w:r>
        <w:tab/>
      </w:r>
      <w:r>
        <w:tab/>
      </w:r>
      <w:r>
        <w:tab/>
        <w:t>P4-</w:t>
      </w:r>
      <w:r w:rsidR="00683B9F">
        <w:t>320</w:t>
      </w:r>
    </w:p>
    <w:p w:rsidR="00F64C8B" w:rsidRPr="00D70184" w:rsidRDefault="00F64C8B" w:rsidP="00EF37DF">
      <w:pPr>
        <w:spacing w:after="0" w:line="240" w:lineRule="auto"/>
      </w:pPr>
    </w:p>
    <w:p w:rsidR="00EF37DF" w:rsidRDefault="00EF37DF" w:rsidP="00EF37DF">
      <w:pPr>
        <w:spacing w:after="0" w:line="240" w:lineRule="auto"/>
      </w:pPr>
      <w:r w:rsidRPr="00C73E7F">
        <w:rPr>
          <w:b/>
        </w:rPr>
        <w:t>ACCOUNTABILITY:</w:t>
      </w:r>
      <w:r w:rsidRPr="00C73E7F">
        <w:tab/>
      </w:r>
      <w:r w:rsidR="00683B9F" w:rsidRPr="00683B9F">
        <w:rPr>
          <w:rFonts w:cstheme="minorHAnsi"/>
        </w:rPr>
        <w:t>Director of Resident Care</w:t>
      </w:r>
    </w:p>
    <w:p w:rsidR="00EF37DF" w:rsidRDefault="00EF37DF" w:rsidP="00EF37DF">
      <w:pPr>
        <w:spacing w:after="0" w:line="240" w:lineRule="auto"/>
      </w:pPr>
    </w:p>
    <w:p w:rsidR="00683B9F" w:rsidRPr="00683B9F" w:rsidRDefault="0098581A" w:rsidP="00683B9F">
      <w:pPr>
        <w:rPr>
          <w:rFonts w:cstheme="minorHAnsi"/>
        </w:rPr>
      </w:pPr>
      <w:r w:rsidRPr="00B95953">
        <w:rPr>
          <w:b/>
        </w:rPr>
        <w:t>POSITION PURPOSE</w:t>
      </w:r>
      <w:r w:rsidRPr="00B95953">
        <w:rPr>
          <w:rFonts w:cstheme="minorHAnsi"/>
          <w:b/>
        </w:rPr>
        <w:t>:</w:t>
      </w:r>
      <w:r w:rsidRPr="00B95953">
        <w:rPr>
          <w:rFonts w:cstheme="minorHAnsi"/>
        </w:rPr>
        <w:t xml:space="preserve"> </w:t>
      </w:r>
      <w:r w:rsidR="00E21B26" w:rsidRPr="00E21B26">
        <w:rPr>
          <w:rFonts w:cstheme="minorHAnsi"/>
        </w:rPr>
        <w:t xml:space="preserve"> </w:t>
      </w:r>
      <w:r w:rsidR="00683B9F" w:rsidRPr="00683B9F">
        <w:rPr>
          <w:rFonts w:cstheme="minorHAnsi"/>
        </w:rPr>
        <w:t>Reporting to the Director of Resident Care, the Social Worker ensures that appropriate social work services are planned, organized, implemented and evaluated in response to identified resident needs at Rest Haven, and on a more limited basis, in response to staff and volunteer needs.  Functions of the position include but are not limited to consultation within the organization and externally as deemed appropriate; and education and advocacy functions for residents, families, staff and volunteers as required.  As part of the multi-disciplinary team, the Social Worker will assess the ongoing resident needs, including program needs, identify areas of concern and make recommendations to the Rest Haven Care Home Operations Leadership Team.</w:t>
      </w:r>
    </w:p>
    <w:p w:rsidR="00683B9F" w:rsidRPr="00683B9F" w:rsidRDefault="00683B9F" w:rsidP="00683B9F">
      <w:pPr>
        <w:pBdr>
          <w:bottom w:val="single" w:sz="6" w:space="1" w:color="auto"/>
        </w:pBdr>
        <w:rPr>
          <w:rFonts w:cstheme="minorHAnsi"/>
        </w:rPr>
      </w:pPr>
      <w:r w:rsidRPr="00683B9F">
        <w:rPr>
          <w:rFonts w:cstheme="minorHAnsi"/>
        </w:rPr>
        <w:t>The incumbent exercises the appropriate high level of initiative and independent judgment in determining work priorities, work methods to be employed and action to be taken on unusual matters. The position functions in a manner that is consistent with the mission, vision and values, and the policies of HavenGroup.</w:t>
      </w:r>
    </w:p>
    <w:p w:rsidR="00683B9F" w:rsidRDefault="00683B9F" w:rsidP="00FA7498">
      <w:pPr>
        <w:spacing w:after="0" w:line="240" w:lineRule="auto"/>
        <w:rPr>
          <w:rFonts w:cstheme="minorHAnsi"/>
        </w:rPr>
      </w:pPr>
    </w:p>
    <w:p w:rsidR="00FA7498" w:rsidRPr="00A46B37" w:rsidRDefault="00FA7498" w:rsidP="00FA7498">
      <w:pPr>
        <w:spacing w:after="0" w:line="240" w:lineRule="auto"/>
        <w:rPr>
          <w:rFonts w:eastAsia="Times New Roman" w:cstheme="minorHAnsi"/>
          <w:u w:val="single"/>
          <w:lang w:val="en-US"/>
        </w:rPr>
      </w:pPr>
      <w:r w:rsidRPr="00A46B37">
        <w:rPr>
          <w:rFonts w:eastAsia="Times New Roman" w:cstheme="minorHAnsi"/>
          <w:b/>
          <w:smallCaps/>
          <w:u w:val="single"/>
          <w:lang w:val="en-US"/>
        </w:rPr>
        <w:t>QUALIFICATIONS</w:t>
      </w:r>
    </w:p>
    <w:p w:rsidR="00FA7498" w:rsidRPr="00FA7498" w:rsidRDefault="00FA7498" w:rsidP="00FA7498">
      <w:pPr>
        <w:tabs>
          <w:tab w:val="num" w:pos="1440"/>
        </w:tabs>
        <w:spacing w:after="0" w:line="240" w:lineRule="auto"/>
        <w:rPr>
          <w:rFonts w:ascii="Arial" w:eastAsia="Times New Roman" w:hAnsi="Arial" w:cs="Arial"/>
          <w:lang w:val="en-US"/>
        </w:rPr>
      </w:pPr>
    </w:p>
    <w:p w:rsidR="00683B9F" w:rsidRDefault="00FA7498" w:rsidP="00FA7498">
      <w:pPr>
        <w:spacing w:after="0" w:line="240" w:lineRule="auto"/>
        <w:ind w:left="2880" w:hanging="2880"/>
        <w:rPr>
          <w:rFonts w:ascii="Arial" w:eastAsia="Times New Roman" w:hAnsi="Arial" w:cs="Arial"/>
          <w:b/>
          <w:smallCaps/>
          <w:lang w:val="en-US"/>
        </w:rPr>
      </w:pPr>
      <w:r w:rsidRPr="00683B9F">
        <w:rPr>
          <w:rFonts w:ascii="Arial" w:eastAsia="Times New Roman" w:hAnsi="Arial" w:cs="Arial"/>
          <w:b/>
          <w:smallCaps/>
          <w:lang w:val="en-US"/>
        </w:rPr>
        <w:t xml:space="preserve">education/certification:  </w:t>
      </w:r>
    </w:p>
    <w:p w:rsidR="00FA7498" w:rsidRPr="00683B9F" w:rsidRDefault="00FA7498" w:rsidP="00FA7498">
      <w:pPr>
        <w:spacing w:after="0" w:line="240" w:lineRule="auto"/>
        <w:ind w:left="2880" w:hanging="2880"/>
        <w:rPr>
          <w:rFonts w:ascii="Arial" w:eastAsia="Times New Roman" w:hAnsi="Arial" w:cs="Arial"/>
          <w:b/>
          <w:smallCaps/>
          <w:lang w:val="en-US"/>
        </w:rPr>
      </w:pPr>
      <w:r w:rsidRPr="00683B9F">
        <w:rPr>
          <w:rFonts w:ascii="Arial" w:eastAsia="Times New Roman" w:hAnsi="Arial" w:cs="Arial"/>
          <w:b/>
          <w:smallCaps/>
          <w:lang w:val="en-US"/>
        </w:rPr>
        <w:tab/>
      </w:r>
    </w:p>
    <w:p w:rsidR="00683B9F" w:rsidRPr="00683B9F" w:rsidRDefault="00683B9F" w:rsidP="00683B9F">
      <w:pPr>
        <w:numPr>
          <w:ilvl w:val="0"/>
          <w:numId w:val="15"/>
        </w:numPr>
        <w:spacing w:after="0" w:line="240" w:lineRule="auto"/>
        <w:outlineLvl w:val="0"/>
        <w:rPr>
          <w:rFonts w:cstheme="minorHAnsi"/>
        </w:rPr>
      </w:pPr>
      <w:r w:rsidRPr="00683B9F">
        <w:rPr>
          <w:rFonts w:cstheme="minorHAnsi"/>
        </w:rPr>
        <w:t>Graduate of an accredited Faculty of Social Work</w:t>
      </w:r>
    </w:p>
    <w:p w:rsidR="00683B9F" w:rsidRPr="00683B9F" w:rsidRDefault="00683B9F" w:rsidP="00683B9F">
      <w:pPr>
        <w:numPr>
          <w:ilvl w:val="0"/>
          <w:numId w:val="15"/>
        </w:numPr>
        <w:spacing w:after="0" w:line="240" w:lineRule="auto"/>
        <w:outlineLvl w:val="0"/>
        <w:rPr>
          <w:rFonts w:cstheme="minorHAnsi"/>
        </w:rPr>
      </w:pPr>
      <w:r w:rsidRPr="00683B9F">
        <w:rPr>
          <w:rFonts w:cstheme="minorHAnsi"/>
        </w:rPr>
        <w:t>Current registration with the Manitoba College of Social Workers</w:t>
      </w:r>
    </w:p>
    <w:p w:rsidR="00683B9F" w:rsidRPr="00683B9F" w:rsidRDefault="00683B9F" w:rsidP="00683B9F">
      <w:pPr>
        <w:numPr>
          <w:ilvl w:val="0"/>
          <w:numId w:val="15"/>
        </w:numPr>
        <w:spacing w:after="0" w:line="240" w:lineRule="auto"/>
        <w:rPr>
          <w:rFonts w:cstheme="minorHAnsi"/>
        </w:rPr>
      </w:pPr>
      <w:r w:rsidRPr="00683B9F">
        <w:rPr>
          <w:rFonts w:cstheme="minorHAnsi"/>
        </w:rPr>
        <w:t>Valid driver’s license and vehicle (travel throughout the region may be required)</w:t>
      </w:r>
    </w:p>
    <w:p w:rsidR="00683B9F" w:rsidRPr="00683B9F" w:rsidRDefault="00FA7498" w:rsidP="00683B9F">
      <w:pPr>
        <w:spacing w:after="0" w:line="240" w:lineRule="auto"/>
        <w:rPr>
          <w:rFonts w:eastAsia="Times New Roman" w:cstheme="minorHAnsi"/>
          <w:lang w:val="en-US"/>
        </w:rPr>
      </w:pPr>
      <w:r w:rsidRPr="00683B9F">
        <w:rPr>
          <w:rFonts w:eastAsia="Times New Roman" w:cstheme="minorHAnsi"/>
          <w:lang w:val="en-US"/>
        </w:rPr>
        <w:t xml:space="preserve">                                                    </w:t>
      </w:r>
    </w:p>
    <w:p w:rsidR="00FA7498" w:rsidRDefault="00FA7498" w:rsidP="00683B9F">
      <w:pPr>
        <w:spacing w:after="0" w:line="240" w:lineRule="auto"/>
        <w:ind w:left="2880" w:hanging="2880"/>
        <w:rPr>
          <w:rFonts w:ascii="Arial" w:eastAsia="Times New Roman" w:hAnsi="Arial" w:cs="Arial"/>
          <w:b/>
          <w:smallCaps/>
          <w:lang w:val="en-US"/>
        </w:rPr>
      </w:pPr>
      <w:r w:rsidRPr="00683B9F">
        <w:rPr>
          <w:rFonts w:ascii="Arial" w:eastAsia="Times New Roman" w:hAnsi="Arial" w:cs="Arial"/>
          <w:b/>
          <w:smallCaps/>
          <w:lang w:val="en-US"/>
        </w:rPr>
        <w:t xml:space="preserve">knowledge required:  </w:t>
      </w:r>
    </w:p>
    <w:p w:rsidR="00683B9F" w:rsidRPr="00683B9F" w:rsidRDefault="00683B9F" w:rsidP="00683B9F">
      <w:pPr>
        <w:spacing w:after="0" w:line="240" w:lineRule="auto"/>
        <w:ind w:left="2880" w:hanging="2880"/>
        <w:rPr>
          <w:rFonts w:ascii="Arial" w:eastAsia="Times New Roman" w:hAnsi="Arial" w:cs="Arial"/>
          <w:b/>
          <w:smallCaps/>
          <w:lang w:val="en-US"/>
        </w:rPr>
      </w:pPr>
    </w:p>
    <w:p w:rsidR="00683B9F" w:rsidRPr="00683B9F" w:rsidRDefault="00683B9F" w:rsidP="00683B9F">
      <w:pPr>
        <w:pStyle w:val="ListParagraph"/>
        <w:numPr>
          <w:ilvl w:val="0"/>
          <w:numId w:val="20"/>
        </w:numPr>
        <w:spacing w:after="0" w:line="240" w:lineRule="auto"/>
        <w:rPr>
          <w:rFonts w:cstheme="minorHAnsi"/>
        </w:rPr>
      </w:pPr>
      <w:r w:rsidRPr="00683B9F">
        <w:rPr>
          <w:rFonts w:cstheme="minorHAnsi"/>
        </w:rPr>
        <w:t xml:space="preserve">One (1) year previous experience as a Social Worker in a long-term care setting </w:t>
      </w:r>
    </w:p>
    <w:p w:rsidR="00683B9F" w:rsidRPr="00683B9F" w:rsidRDefault="00683B9F" w:rsidP="00683B9F">
      <w:pPr>
        <w:numPr>
          <w:ilvl w:val="0"/>
          <w:numId w:val="7"/>
        </w:numPr>
        <w:spacing w:after="0" w:line="240" w:lineRule="auto"/>
        <w:ind w:left="720"/>
        <w:rPr>
          <w:rFonts w:cstheme="minorHAnsi"/>
        </w:rPr>
      </w:pPr>
      <w:r w:rsidRPr="00683B9F">
        <w:rPr>
          <w:rFonts w:cstheme="minorHAnsi"/>
        </w:rPr>
        <w:t>Knowledge of policies, standards, legislation and issues related to the area of practice</w:t>
      </w:r>
    </w:p>
    <w:p w:rsidR="00683B9F" w:rsidRPr="00683B9F" w:rsidRDefault="00683B9F" w:rsidP="00683B9F">
      <w:pPr>
        <w:numPr>
          <w:ilvl w:val="0"/>
          <w:numId w:val="7"/>
        </w:numPr>
        <w:spacing w:after="0" w:line="240" w:lineRule="auto"/>
        <w:ind w:left="720"/>
        <w:rPr>
          <w:rFonts w:cstheme="minorHAnsi"/>
        </w:rPr>
      </w:pPr>
      <w:r w:rsidRPr="00683B9F">
        <w:rPr>
          <w:rFonts w:cstheme="minorHAnsi"/>
        </w:rPr>
        <w:t>Previous experience working within a multi-disciplinary team</w:t>
      </w:r>
    </w:p>
    <w:p w:rsidR="00683B9F" w:rsidRPr="00683B9F" w:rsidRDefault="00683B9F" w:rsidP="00683B9F">
      <w:pPr>
        <w:numPr>
          <w:ilvl w:val="0"/>
          <w:numId w:val="7"/>
        </w:numPr>
        <w:spacing w:after="0" w:line="240" w:lineRule="auto"/>
        <w:ind w:left="720"/>
        <w:rPr>
          <w:rFonts w:cstheme="minorHAnsi"/>
        </w:rPr>
      </w:pPr>
      <w:r w:rsidRPr="00683B9F">
        <w:rPr>
          <w:rFonts w:cstheme="minorHAnsi"/>
        </w:rPr>
        <w:t>High level of knowledge and proficiency with Microsoft Office Suite application (Word, Excel, and Outlook)</w:t>
      </w:r>
    </w:p>
    <w:p w:rsidR="00105738" w:rsidRPr="00105738" w:rsidRDefault="00105738" w:rsidP="00105738">
      <w:pPr>
        <w:pStyle w:val="ListParagraph"/>
        <w:spacing w:after="0" w:line="240" w:lineRule="auto"/>
        <w:rPr>
          <w:rFonts w:eastAsia="Times New Roman" w:cstheme="minorHAnsi"/>
          <w:lang w:val="en-US"/>
        </w:rPr>
      </w:pPr>
    </w:p>
    <w:p w:rsidR="00FA7498" w:rsidRDefault="00FA7498" w:rsidP="00FA7498">
      <w:pPr>
        <w:spacing w:after="0" w:line="240" w:lineRule="auto"/>
        <w:rPr>
          <w:rFonts w:ascii="Arial" w:eastAsia="Times New Roman" w:hAnsi="Arial" w:cs="Arial"/>
          <w:b/>
          <w:smallCaps/>
          <w:lang w:val="en-US"/>
        </w:rPr>
      </w:pPr>
      <w:r w:rsidRPr="00FA7498">
        <w:rPr>
          <w:rFonts w:ascii="Arial" w:eastAsia="Times New Roman" w:hAnsi="Arial" w:cs="Arial"/>
          <w:b/>
          <w:smallCaps/>
          <w:lang w:val="en-US"/>
        </w:rPr>
        <w:t xml:space="preserve">experience required:  </w:t>
      </w:r>
    </w:p>
    <w:p w:rsidR="007760AF" w:rsidRPr="00FA7498" w:rsidRDefault="007760AF" w:rsidP="00FA7498">
      <w:pPr>
        <w:spacing w:after="0" w:line="240" w:lineRule="auto"/>
        <w:rPr>
          <w:rFonts w:ascii="Arial" w:eastAsia="Times New Roman" w:hAnsi="Arial" w:cs="Arial"/>
          <w:b/>
          <w:smallCaps/>
          <w:lang w:val="en-US"/>
        </w:rPr>
      </w:pPr>
    </w:p>
    <w:p w:rsidR="007760AF" w:rsidRPr="007760AF" w:rsidRDefault="007760AF" w:rsidP="007760AF">
      <w:pPr>
        <w:pStyle w:val="ListParagraph"/>
        <w:numPr>
          <w:ilvl w:val="0"/>
          <w:numId w:val="20"/>
        </w:numPr>
        <w:spacing w:after="0" w:line="240" w:lineRule="auto"/>
        <w:rPr>
          <w:rFonts w:cstheme="minorHAnsi"/>
        </w:rPr>
      </w:pPr>
      <w:r w:rsidRPr="007760AF">
        <w:rPr>
          <w:rFonts w:cstheme="minorHAnsi"/>
        </w:rPr>
        <w:lastRenderedPageBreak/>
        <w:t>Experience in relating to the elderly and persons with dementia in congregate living arrangements, and / or experience in the field of gerontology</w:t>
      </w:r>
    </w:p>
    <w:p w:rsidR="007760AF" w:rsidRPr="007760AF" w:rsidRDefault="007760AF" w:rsidP="007760AF">
      <w:pPr>
        <w:numPr>
          <w:ilvl w:val="0"/>
          <w:numId w:val="7"/>
        </w:numPr>
        <w:spacing w:after="0" w:line="240" w:lineRule="auto"/>
        <w:ind w:left="720"/>
        <w:rPr>
          <w:rFonts w:cstheme="minorHAnsi"/>
        </w:rPr>
      </w:pPr>
      <w:r w:rsidRPr="007760AF">
        <w:rPr>
          <w:rFonts w:cstheme="minorHAnsi"/>
        </w:rPr>
        <w:t>Proven ability to effect positive change process</w:t>
      </w:r>
    </w:p>
    <w:p w:rsidR="007760AF" w:rsidRDefault="007760AF" w:rsidP="00105738">
      <w:pPr>
        <w:spacing w:after="0" w:line="240" w:lineRule="auto"/>
        <w:outlineLvl w:val="0"/>
        <w:rPr>
          <w:rFonts w:ascii="Arial" w:hAnsi="Arial" w:cs="Arial"/>
          <w:b/>
          <w:smallCaps/>
        </w:rPr>
      </w:pPr>
    </w:p>
    <w:p w:rsidR="007760AF" w:rsidRDefault="00FA7498" w:rsidP="00105738">
      <w:pPr>
        <w:spacing w:after="0" w:line="240" w:lineRule="auto"/>
        <w:outlineLvl w:val="0"/>
        <w:rPr>
          <w:rFonts w:ascii="Arial" w:eastAsia="Times New Roman" w:hAnsi="Arial" w:cs="Arial"/>
          <w:b/>
          <w:smallCaps/>
          <w:lang w:val="en-US"/>
        </w:rPr>
      </w:pPr>
      <w:r w:rsidRPr="00FA7498">
        <w:rPr>
          <w:rFonts w:ascii="Arial" w:eastAsia="Times New Roman" w:hAnsi="Arial" w:cs="Arial"/>
          <w:b/>
          <w:smallCaps/>
          <w:lang w:val="en-US"/>
        </w:rPr>
        <w:t xml:space="preserve">skills/competencies/conditions of employment:  </w:t>
      </w:r>
    </w:p>
    <w:p w:rsidR="007760AF" w:rsidRDefault="007760AF" w:rsidP="00105738">
      <w:pPr>
        <w:spacing w:after="0" w:line="240" w:lineRule="auto"/>
        <w:outlineLvl w:val="0"/>
        <w:rPr>
          <w:rFonts w:ascii="Arial" w:eastAsia="Times New Roman" w:hAnsi="Arial" w:cs="Arial"/>
          <w:b/>
          <w:smallCaps/>
          <w:lang w:val="en-US"/>
        </w:rPr>
      </w:pPr>
    </w:p>
    <w:p w:rsidR="007760AF" w:rsidRPr="007760AF" w:rsidRDefault="007760AF" w:rsidP="007760AF">
      <w:pPr>
        <w:numPr>
          <w:ilvl w:val="0"/>
          <w:numId w:val="21"/>
        </w:numPr>
        <w:spacing w:after="0" w:line="240" w:lineRule="auto"/>
        <w:rPr>
          <w:rFonts w:cstheme="minorHAnsi"/>
        </w:rPr>
      </w:pPr>
      <w:r w:rsidRPr="007760AF">
        <w:rPr>
          <w:rFonts w:cstheme="minorHAnsi"/>
        </w:rPr>
        <w:t>Demonstrated skill in mediation and conciliation services for residents with complex family profiles, family therapy and counseling</w:t>
      </w:r>
    </w:p>
    <w:p w:rsidR="007760AF" w:rsidRPr="007760AF" w:rsidRDefault="007760AF" w:rsidP="007760AF">
      <w:pPr>
        <w:numPr>
          <w:ilvl w:val="0"/>
          <w:numId w:val="21"/>
        </w:numPr>
        <w:spacing w:after="0" w:line="240" w:lineRule="auto"/>
        <w:rPr>
          <w:rFonts w:cstheme="minorHAnsi"/>
        </w:rPr>
      </w:pPr>
      <w:r w:rsidRPr="007760AF">
        <w:rPr>
          <w:rFonts w:cstheme="minorHAnsi"/>
        </w:rPr>
        <w:t xml:space="preserve">Demonstrated ability to establish and maintain positive working relationships with managers, physicians, staff, and other agencies as appropriate </w:t>
      </w:r>
    </w:p>
    <w:p w:rsidR="007760AF" w:rsidRPr="007760AF" w:rsidRDefault="007760AF" w:rsidP="007760AF">
      <w:pPr>
        <w:numPr>
          <w:ilvl w:val="0"/>
          <w:numId w:val="21"/>
        </w:numPr>
        <w:spacing w:after="0" w:line="240" w:lineRule="auto"/>
        <w:rPr>
          <w:rFonts w:cstheme="minorHAnsi"/>
          <w:lang w:eastAsia="en-CA"/>
        </w:rPr>
      </w:pPr>
      <w:r w:rsidRPr="007760AF">
        <w:rPr>
          <w:rFonts w:cstheme="minorHAnsi"/>
          <w:lang w:eastAsia="en-CA"/>
        </w:rPr>
        <w:t>Demonstrated excellent communication skills, both verbal and written (English language), personable/good listener, productive and professional</w:t>
      </w:r>
    </w:p>
    <w:p w:rsidR="007760AF" w:rsidRPr="007760AF" w:rsidRDefault="007760AF" w:rsidP="007760AF">
      <w:pPr>
        <w:numPr>
          <w:ilvl w:val="0"/>
          <w:numId w:val="21"/>
        </w:numPr>
        <w:spacing w:after="0" w:line="240" w:lineRule="auto"/>
        <w:rPr>
          <w:rFonts w:cstheme="minorHAnsi"/>
        </w:rPr>
      </w:pPr>
      <w:r w:rsidRPr="007760AF">
        <w:rPr>
          <w:rFonts w:cstheme="minorHAnsi"/>
        </w:rPr>
        <w:t>Ability to use an analytical and inquiring approach to program development and problem solving</w:t>
      </w:r>
    </w:p>
    <w:p w:rsidR="007760AF" w:rsidRPr="007760AF" w:rsidRDefault="007760AF" w:rsidP="007760AF">
      <w:pPr>
        <w:numPr>
          <w:ilvl w:val="0"/>
          <w:numId w:val="21"/>
        </w:numPr>
        <w:spacing w:after="0" w:line="240" w:lineRule="auto"/>
        <w:rPr>
          <w:rFonts w:cstheme="minorHAnsi"/>
        </w:rPr>
      </w:pPr>
      <w:r w:rsidRPr="007760AF">
        <w:rPr>
          <w:rFonts w:cstheme="minorHAnsi"/>
        </w:rPr>
        <w:t>Demonstrated ability to lead and make decisions independently</w:t>
      </w:r>
    </w:p>
    <w:p w:rsidR="007760AF" w:rsidRPr="00ED3A46" w:rsidRDefault="007760AF" w:rsidP="00ED3A46">
      <w:pPr>
        <w:numPr>
          <w:ilvl w:val="0"/>
          <w:numId w:val="21"/>
        </w:numPr>
        <w:spacing w:after="0" w:line="240" w:lineRule="auto"/>
        <w:rPr>
          <w:rFonts w:cstheme="minorHAnsi"/>
        </w:rPr>
      </w:pPr>
      <w:r w:rsidRPr="007760AF">
        <w:rPr>
          <w:rFonts w:cstheme="minorHAnsi"/>
        </w:rPr>
        <w:t>Strong organizational skills and flexibility to meet the demands of the position</w:t>
      </w:r>
    </w:p>
    <w:p w:rsidR="007760AF" w:rsidRPr="007760AF" w:rsidRDefault="007760AF" w:rsidP="007760AF">
      <w:pPr>
        <w:numPr>
          <w:ilvl w:val="0"/>
          <w:numId w:val="16"/>
        </w:numPr>
        <w:spacing w:after="0" w:line="240" w:lineRule="auto"/>
        <w:rPr>
          <w:rFonts w:cstheme="minorHAnsi"/>
          <w:lang w:eastAsia="en-CA"/>
        </w:rPr>
      </w:pPr>
      <w:r w:rsidRPr="007760AF">
        <w:rPr>
          <w:rFonts w:cstheme="minorHAnsi"/>
          <w:lang w:eastAsia="en-CA"/>
        </w:rPr>
        <w:t>Given the cultural diversity of our region, the ability to respect and promote a culturally diverse population is required</w:t>
      </w:r>
    </w:p>
    <w:p w:rsidR="007760AF" w:rsidRPr="007760AF" w:rsidRDefault="007760AF" w:rsidP="007760AF">
      <w:pPr>
        <w:numPr>
          <w:ilvl w:val="0"/>
          <w:numId w:val="16"/>
        </w:numPr>
        <w:spacing w:after="0" w:line="240" w:lineRule="auto"/>
        <w:rPr>
          <w:rFonts w:cstheme="minorHAnsi"/>
        </w:rPr>
      </w:pPr>
      <w:r w:rsidRPr="007760AF">
        <w:rPr>
          <w:rFonts w:cstheme="minorHAnsi"/>
        </w:rPr>
        <w:t>Demonstrated ability to respect confidentiality including paper, electronic formats and other mediums</w:t>
      </w:r>
    </w:p>
    <w:p w:rsidR="007760AF" w:rsidRPr="007760AF" w:rsidRDefault="007760AF" w:rsidP="007760AF">
      <w:pPr>
        <w:numPr>
          <w:ilvl w:val="0"/>
          <w:numId w:val="16"/>
        </w:numPr>
        <w:spacing w:after="0" w:line="240" w:lineRule="auto"/>
        <w:rPr>
          <w:rFonts w:cstheme="minorHAnsi"/>
        </w:rPr>
      </w:pPr>
      <w:r w:rsidRPr="007760AF">
        <w:rPr>
          <w:rFonts w:cstheme="minorHAnsi"/>
        </w:rPr>
        <w:t>Demonstrated ability to meet the physical and mental demands of the job</w:t>
      </w:r>
      <w:r w:rsidRPr="007760AF">
        <w:rPr>
          <w:rFonts w:cstheme="minorHAnsi"/>
        </w:rPr>
        <w:tab/>
      </w:r>
    </w:p>
    <w:p w:rsidR="007760AF" w:rsidRPr="007760AF" w:rsidRDefault="007760AF" w:rsidP="007760AF">
      <w:pPr>
        <w:numPr>
          <w:ilvl w:val="0"/>
          <w:numId w:val="16"/>
        </w:numPr>
        <w:spacing w:after="0" w:line="240" w:lineRule="auto"/>
        <w:rPr>
          <w:rFonts w:cstheme="minorHAnsi"/>
        </w:rPr>
      </w:pPr>
      <w:r w:rsidRPr="007760AF">
        <w:rPr>
          <w:rFonts w:cstheme="minorHAnsi"/>
        </w:rPr>
        <w:t xml:space="preserve">Complete and maintain a satisfactory Criminal Record Check, Vulnerable Sector Search, Adult Abuse Registry Check and Child Abuse Registry Check </w:t>
      </w:r>
    </w:p>
    <w:p w:rsidR="007760AF" w:rsidRPr="007760AF" w:rsidRDefault="007760AF" w:rsidP="007760AF">
      <w:pPr>
        <w:numPr>
          <w:ilvl w:val="0"/>
          <w:numId w:val="16"/>
        </w:numPr>
        <w:spacing w:after="0" w:line="240" w:lineRule="auto"/>
        <w:rPr>
          <w:rFonts w:cstheme="minorHAnsi"/>
        </w:rPr>
      </w:pPr>
      <w:r w:rsidRPr="007760AF">
        <w:rPr>
          <w:rFonts w:cstheme="minorHAnsi"/>
        </w:rPr>
        <w:t>Require a valid Class 5 driver’s license and a road worthy vehicle with all purpose insurance and a minimum $2,000,000.00 liability insurance</w:t>
      </w:r>
    </w:p>
    <w:p w:rsidR="00FA7498" w:rsidRPr="00FA7498" w:rsidRDefault="00FA7498" w:rsidP="00105738">
      <w:pPr>
        <w:spacing w:after="0" w:line="240" w:lineRule="auto"/>
        <w:outlineLvl w:val="0"/>
        <w:rPr>
          <w:rFonts w:ascii="Arial" w:eastAsia="Times New Roman" w:hAnsi="Arial" w:cs="Arial"/>
          <w:b/>
          <w:smallCaps/>
          <w:lang w:val="en-US"/>
        </w:rPr>
      </w:pPr>
      <w:r w:rsidRPr="00FA7498">
        <w:rPr>
          <w:rFonts w:ascii="Arial" w:eastAsia="Times New Roman" w:hAnsi="Arial" w:cs="Arial"/>
          <w:b/>
          <w:smallCaps/>
          <w:lang w:val="en-US"/>
        </w:rPr>
        <w:tab/>
      </w:r>
    </w:p>
    <w:p w:rsidR="00AD3D4D" w:rsidRDefault="00AD3D4D" w:rsidP="00AD3D4D">
      <w:pPr>
        <w:spacing w:after="0" w:line="240" w:lineRule="auto"/>
        <w:rPr>
          <w:rFonts w:ascii="Arial" w:hAnsi="Arial" w:cs="Arial"/>
        </w:rPr>
      </w:pPr>
      <w:r>
        <w:rPr>
          <w:rFonts w:ascii="Arial" w:hAnsi="Arial" w:cs="Arial"/>
        </w:rPr>
        <w:t>Salary</w:t>
      </w:r>
      <w:r w:rsidR="007760AF">
        <w:rPr>
          <w:rFonts w:ascii="Arial" w:hAnsi="Arial" w:cs="Arial"/>
        </w:rPr>
        <w:t xml:space="preserve"> and job description</w:t>
      </w:r>
      <w:r>
        <w:rPr>
          <w:rFonts w:ascii="Arial" w:hAnsi="Arial" w:cs="Arial"/>
        </w:rPr>
        <w:t xml:space="preserve"> available upon request </w:t>
      </w:r>
    </w:p>
    <w:p w:rsidR="00AD3D4D" w:rsidRDefault="00AD3D4D" w:rsidP="00AD3D4D">
      <w:pPr>
        <w:spacing w:after="0" w:line="240" w:lineRule="auto"/>
        <w:rPr>
          <w:rFonts w:ascii="Arial" w:hAnsi="Arial" w:cs="Arial"/>
        </w:rPr>
      </w:pPr>
    </w:p>
    <w:p w:rsidR="00AD3D4D" w:rsidRPr="00D53DBC" w:rsidRDefault="00AD3D4D" w:rsidP="00AD3D4D">
      <w:pPr>
        <w:rPr>
          <w:rFonts w:ascii="Arial" w:hAnsi="Arial" w:cs="Arial"/>
          <w:b/>
          <w:lang w:val="en-US"/>
        </w:rPr>
      </w:pPr>
      <w:r w:rsidRPr="00D53DBC">
        <w:rPr>
          <w:rFonts w:ascii="Arial" w:hAnsi="Arial" w:cs="Arial"/>
          <w:b/>
          <w:lang w:val="en-US"/>
        </w:rPr>
        <w:t xml:space="preserve">HavenGroup offers comprehensive benefit packages </w:t>
      </w:r>
      <w:r w:rsidR="00633657">
        <w:rPr>
          <w:rFonts w:ascii="Arial" w:hAnsi="Arial" w:cs="Arial"/>
          <w:b/>
          <w:lang w:val="en-US"/>
        </w:rPr>
        <w:t>which includes:</w:t>
      </w:r>
    </w:p>
    <w:p w:rsidR="00AD3D4D" w:rsidRPr="00FA5FE7" w:rsidRDefault="00AD3D4D" w:rsidP="00AD3D4D">
      <w:pPr>
        <w:pStyle w:val="ListParagraph"/>
        <w:numPr>
          <w:ilvl w:val="0"/>
          <w:numId w:val="19"/>
        </w:numPr>
        <w:spacing w:after="0" w:line="240" w:lineRule="auto"/>
        <w:rPr>
          <w:rFonts w:ascii="Arial" w:hAnsi="Arial" w:cs="Arial"/>
          <w:lang w:val="en-US"/>
        </w:rPr>
      </w:pPr>
      <w:r w:rsidRPr="00FA5FE7">
        <w:rPr>
          <w:rFonts w:ascii="Arial" w:hAnsi="Arial" w:cs="Arial"/>
          <w:lang w:val="en-US"/>
        </w:rPr>
        <w:t>Company Pension Plan</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Dental</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 xml:space="preserve">Extended Healthcare </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Group Life Insurance</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Disability and Rehabilitation</w:t>
      </w:r>
    </w:p>
    <w:p w:rsidR="00AD3D4D" w:rsidRPr="00633657" w:rsidRDefault="00AD3D4D" w:rsidP="00AD3D4D">
      <w:pPr>
        <w:pStyle w:val="NormalWeb"/>
        <w:numPr>
          <w:ilvl w:val="0"/>
          <w:numId w:val="19"/>
        </w:numPr>
        <w:rPr>
          <w:rFonts w:ascii="Arial" w:hAnsi="Arial" w:cs="Arial"/>
          <w:color w:val="333333"/>
          <w:sz w:val="22"/>
          <w:szCs w:val="22"/>
        </w:rPr>
      </w:pPr>
      <w:r w:rsidRPr="00633657">
        <w:rPr>
          <w:rFonts w:ascii="Arial" w:hAnsi="Arial" w:cs="Arial"/>
          <w:sz w:val="22"/>
          <w:szCs w:val="22"/>
        </w:rPr>
        <w:t>Employee Assistance Program</w:t>
      </w:r>
    </w:p>
    <w:p w:rsidR="00AD3D4D" w:rsidRPr="00002F0B" w:rsidRDefault="00AD3D4D" w:rsidP="00AD3D4D">
      <w:pPr>
        <w:pStyle w:val="NormalWeb"/>
        <w:rPr>
          <w:rFonts w:ascii="Arial" w:hAnsi="Arial" w:cs="Arial"/>
          <w:color w:val="333333"/>
          <w:sz w:val="20"/>
          <w:szCs w:val="20"/>
        </w:rPr>
      </w:pPr>
      <w:r w:rsidRPr="00002F0B">
        <w:rPr>
          <w:rFonts w:ascii="Arial" w:hAnsi="Arial" w:cs="Arial"/>
          <w:color w:val="333333"/>
          <w:sz w:val="20"/>
          <w:szCs w:val="20"/>
        </w:rPr>
        <w:t xml:space="preserve">For confidential consideration, please forward your application to </w:t>
      </w:r>
      <w:r>
        <w:rPr>
          <w:rFonts w:ascii="Arial" w:hAnsi="Arial" w:cs="Arial"/>
          <w:color w:val="333333"/>
          <w:sz w:val="20"/>
          <w:szCs w:val="20"/>
        </w:rPr>
        <w:t>Angie Knudsen</w:t>
      </w:r>
      <w:r w:rsidRPr="00002F0B">
        <w:rPr>
          <w:rFonts w:ascii="Arial" w:hAnsi="Arial" w:cs="Arial"/>
          <w:color w:val="333333"/>
          <w:sz w:val="20"/>
          <w:szCs w:val="20"/>
        </w:rPr>
        <w:t>, Human Resource</w:t>
      </w:r>
      <w:r>
        <w:rPr>
          <w:rFonts w:ascii="Arial" w:hAnsi="Arial" w:cs="Arial"/>
          <w:color w:val="333333"/>
          <w:sz w:val="20"/>
          <w:szCs w:val="20"/>
        </w:rPr>
        <w:t xml:space="preserve"> Officer</w:t>
      </w:r>
      <w:r w:rsidRPr="00002F0B">
        <w:rPr>
          <w:rFonts w:ascii="Arial" w:hAnsi="Arial" w:cs="Arial"/>
          <w:color w:val="333333"/>
          <w:sz w:val="20"/>
          <w:szCs w:val="20"/>
        </w:rPr>
        <w:t xml:space="preserve"> at </w:t>
      </w:r>
      <w:hyperlink r:id="rId7" w:history="1">
        <w:r w:rsidRPr="00C323EF">
          <w:rPr>
            <w:rStyle w:val="Hyperlink"/>
            <w:rFonts w:ascii="Arial" w:hAnsi="Arial" w:cs="Arial"/>
            <w:sz w:val="20"/>
            <w:szCs w:val="20"/>
          </w:rPr>
          <w:t>aknudsen@havengroup.ca</w:t>
        </w:r>
      </w:hyperlink>
      <w:r w:rsidRPr="00002F0B">
        <w:rPr>
          <w:rFonts w:ascii="Arial" w:hAnsi="Arial" w:cs="Arial"/>
          <w:color w:val="333333"/>
          <w:sz w:val="20"/>
          <w:szCs w:val="20"/>
        </w:rPr>
        <w:t xml:space="preserve">. Applications may also be submitted via the following link: </w:t>
      </w:r>
      <w:hyperlink r:id="rId8" w:history="1">
        <w:r w:rsidRPr="00002F0B">
          <w:rPr>
            <w:rStyle w:val="Hyperlink"/>
            <w:rFonts w:ascii="Arial" w:hAnsi="Arial" w:cs="Arial"/>
            <w:sz w:val="20"/>
            <w:szCs w:val="20"/>
          </w:rPr>
          <w:t>https://havengroup.ca/jobs</w:t>
        </w:r>
      </w:hyperlink>
      <w:r w:rsidRPr="00002F0B">
        <w:rPr>
          <w:rFonts w:ascii="Arial" w:hAnsi="Arial" w:cs="Arial"/>
          <w:color w:val="333333"/>
          <w:sz w:val="20"/>
          <w:szCs w:val="20"/>
        </w:rPr>
        <w:t>. This position will be posted until filled.</w:t>
      </w:r>
    </w:p>
    <w:p w:rsidR="00AD3D4D" w:rsidRPr="00002F0B" w:rsidRDefault="00AD3D4D" w:rsidP="00AD3D4D">
      <w:pPr>
        <w:pStyle w:val="NormalWeb"/>
        <w:rPr>
          <w:rFonts w:ascii="Arial" w:hAnsi="Arial" w:cs="Arial"/>
          <w:color w:val="333333"/>
          <w:sz w:val="20"/>
          <w:szCs w:val="20"/>
        </w:rPr>
      </w:pPr>
      <w:r w:rsidRPr="00002F0B">
        <w:rPr>
          <w:rFonts w:ascii="Arial" w:hAnsi="Arial" w:cs="Arial"/>
          <w:color w:val="333333"/>
          <w:sz w:val="20"/>
          <w:szCs w:val="20"/>
        </w:rPr>
        <w:t xml:space="preserve">The successful applicant will be required to submit current copies of a Criminal Record Check, including Vulnerable Sector Query, an Adult Abuse Registry Check, and a Child Abuse Check, at their own expense, prior to the start date of employment (original copies required). </w:t>
      </w:r>
    </w:p>
    <w:p w:rsidR="00AD3D4D" w:rsidRPr="00002F0B" w:rsidRDefault="00AD3D4D" w:rsidP="00AD3D4D">
      <w:pPr>
        <w:tabs>
          <w:tab w:val="left" w:pos="720"/>
        </w:tabs>
        <w:ind w:left="1440" w:hanging="1440"/>
        <w:jc w:val="center"/>
        <w:rPr>
          <w:rFonts w:ascii="Arial" w:hAnsi="Arial" w:cs="Arial"/>
          <w:b/>
          <w:bCs/>
          <w:i/>
          <w:lang w:val="en-US"/>
        </w:rPr>
      </w:pPr>
      <w:r w:rsidRPr="00002F0B">
        <w:rPr>
          <w:rFonts w:ascii="Arial" w:hAnsi="Arial" w:cs="Arial"/>
          <w:b/>
          <w:bCs/>
          <w:i/>
          <w:lang w:val="en-US"/>
        </w:rPr>
        <w:t xml:space="preserve">We thank all of those who express interest in this position, however, </w:t>
      </w:r>
    </w:p>
    <w:p w:rsidR="00AD3D4D" w:rsidRDefault="00AD3D4D" w:rsidP="007760AF">
      <w:pPr>
        <w:tabs>
          <w:tab w:val="left" w:pos="720"/>
        </w:tabs>
        <w:ind w:left="1440" w:hanging="1440"/>
        <w:jc w:val="center"/>
        <w:rPr>
          <w:rFonts w:ascii="Arial" w:hAnsi="Arial" w:cs="Arial"/>
          <w:b/>
          <w:bCs/>
          <w:i/>
          <w:lang w:val="en-US"/>
        </w:rPr>
      </w:pPr>
      <w:r w:rsidRPr="00002F0B">
        <w:rPr>
          <w:rFonts w:ascii="Arial" w:hAnsi="Arial" w:cs="Arial"/>
          <w:b/>
          <w:bCs/>
          <w:i/>
          <w:lang w:val="en-US"/>
        </w:rPr>
        <w:t>only those invited for an interview will be contacted.</w:t>
      </w:r>
    </w:p>
    <w:p w:rsidR="00A759DD" w:rsidRPr="007760AF" w:rsidRDefault="00A759DD" w:rsidP="00AD3D4D">
      <w:pPr>
        <w:spacing w:after="0" w:line="240" w:lineRule="auto"/>
        <w:rPr>
          <w:rFonts w:eastAsia="Times New Roman" w:cstheme="minorHAnsi"/>
          <w:lang w:val="en-US"/>
        </w:rPr>
      </w:pPr>
    </w:p>
    <w:sectPr w:rsidR="00A759DD" w:rsidRPr="007760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174" w:rsidRDefault="00B36174" w:rsidP="00CB0F9E">
      <w:pPr>
        <w:spacing w:after="0" w:line="240" w:lineRule="auto"/>
      </w:pPr>
      <w:r>
        <w:separator/>
      </w:r>
    </w:p>
  </w:endnote>
  <w:endnote w:type="continuationSeparator" w:id="0">
    <w:p w:rsidR="00B36174" w:rsidRDefault="00B36174" w:rsidP="00C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174" w:rsidRDefault="00B36174" w:rsidP="00CB0F9E">
      <w:pPr>
        <w:spacing w:after="0" w:line="240" w:lineRule="auto"/>
      </w:pPr>
      <w:r>
        <w:separator/>
      </w:r>
    </w:p>
  </w:footnote>
  <w:footnote w:type="continuationSeparator" w:id="0">
    <w:p w:rsidR="00B36174" w:rsidRDefault="00B36174" w:rsidP="00C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Header"/>
    </w:pPr>
    <w:r>
      <w:rPr>
        <w:noProof/>
      </w:rPr>
      <w:drawing>
        <wp:anchor distT="0" distB="0" distL="114300" distR="114300" simplePos="0" relativeHeight="251658240" behindDoc="0" locked="0" layoutInCell="1" allowOverlap="1" wp14:editId="33D93CEA">
          <wp:simplePos x="0" y="0"/>
          <wp:positionH relativeFrom="margin">
            <wp:align>left</wp:align>
          </wp:positionH>
          <wp:positionV relativeFrom="paragraph">
            <wp:posOffset>-139065</wp:posOffset>
          </wp:positionV>
          <wp:extent cx="2266950" cy="504825"/>
          <wp:effectExtent l="0" t="0" r="0" b="9525"/>
          <wp:wrapNone/>
          <wp:docPr id="1" name="Picture 1" descr="Have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n-logo-2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02AD"/>
    <w:multiLevelType w:val="hybridMultilevel"/>
    <w:tmpl w:val="31BEB30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370F6"/>
    <w:multiLevelType w:val="hybridMultilevel"/>
    <w:tmpl w:val="070806F4"/>
    <w:lvl w:ilvl="0" w:tplc="15022B60">
      <w:start w:val="1"/>
      <w:numFmt w:val="bullet"/>
      <w:lvlText w:val=""/>
      <w:lvlJc w:val="left"/>
      <w:pPr>
        <w:ind w:left="3600" w:hanging="360"/>
      </w:pPr>
      <w:rPr>
        <w:rFonts w:ascii="Symbol" w:hAnsi="Symbol" w:hint="default"/>
        <w:color w:val="auto"/>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 w15:restartNumberingAfterBreak="0">
    <w:nsid w:val="166312EB"/>
    <w:multiLevelType w:val="hybridMultilevel"/>
    <w:tmpl w:val="17209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2B0559"/>
    <w:multiLevelType w:val="hybridMultilevel"/>
    <w:tmpl w:val="495EF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B0F8F"/>
    <w:multiLevelType w:val="hybridMultilevel"/>
    <w:tmpl w:val="3AA650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5F97384"/>
    <w:multiLevelType w:val="hybridMultilevel"/>
    <w:tmpl w:val="A2809346"/>
    <w:lvl w:ilvl="0" w:tplc="4DC61DFE">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71D3F2B"/>
    <w:multiLevelType w:val="hybridMultilevel"/>
    <w:tmpl w:val="1058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F711A"/>
    <w:multiLevelType w:val="hybridMultilevel"/>
    <w:tmpl w:val="962C9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C63776"/>
    <w:multiLevelType w:val="hybridMultilevel"/>
    <w:tmpl w:val="C47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30CBE"/>
    <w:multiLevelType w:val="hybridMultilevel"/>
    <w:tmpl w:val="17A8C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8B53E6"/>
    <w:multiLevelType w:val="hybridMultilevel"/>
    <w:tmpl w:val="AE38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03B85"/>
    <w:multiLevelType w:val="hybridMultilevel"/>
    <w:tmpl w:val="363AA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7D215D"/>
    <w:multiLevelType w:val="hybridMultilevel"/>
    <w:tmpl w:val="682A8B7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8077EE"/>
    <w:multiLevelType w:val="hybridMultilevel"/>
    <w:tmpl w:val="E68E6D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FC1BD1"/>
    <w:multiLevelType w:val="hybridMultilevel"/>
    <w:tmpl w:val="C6B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57EA3"/>
    <w:multiLevelType w:val="hybridMultilevel"/>
    <w:tmpl w:val="F6B2A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B125C1D"/>
    <w:multiLevelType w:val="hybridMultilevel"/>
    <w:tmpl w:val="D1A2CE4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630E2F"/>
    <w:multiLevelType w:val="hybridMultilevel"/>
    <w:tmpl w:val="BE16DAAE"/>
    <w:lvl w:ilvl="0" w:tplc="CB40CFEA">
      <w:start w:val="1"/>
      <w:numFmt w:val="bullet"/>
      <w:lvlText w:val=""/>
      <w:lvlJc w:val="left"/>
      <w:pPr>
        <w:tabs>
          <w:tab w:val="num" w:pos="504"/>
        </w:tabs>
        <w:ind w:left="50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D2768B"/>
    <w:multiLevelType w:val="hybridMultilevel"/>
    <w:tmpl w:val="87BCC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A83F15"/>
    <w:multiLevelType w:val="hybridMultilevel"/>
    <w:tmpl w:val="973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80385"/>
    <w:multiLevelType w:val="hybridMultilevel"/>
    <w:tmpl w:val="198A46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1"/>
  </w:num>
  <w:num w:numId="4">
    <w:abstractNumId w:val="15"/>
  </w:num>
  <w:num w:numId="5">
    <w:abstractNumId w:val="16"/>
  </w:num>
  <w:num w:numId="6">
    <w:abstractNumId w:val="4"/>
  </w:num>
  <w:num w:numId="7">
    <w:abstractNumId w:val="1"/>
  </w:num>
  <w:num w:numId="8">
    <w:abstractNumId w:val="5"/>
  </w:num>
  <w:num w:numId="9">
    <w:abstractNumId w:val="8"/>
  </w:num>
  <w:num w:numId="10">
    <w:abstractNumId w:val="3"/>
  </w:num>
  <w:num w:numId="11">
    <w:abstractNumId w:val="20"/>
  </w:num>
  <w:num w:numId="12">
    <w:abstractNumId w:val="17"/>
  </w:num>
  <w:num w:numId="13">
    <w:abstractNumId w:val="0"/>
  </w:num>
  <w:num w:numId="14">
    <w:abstractNumId w:val="7"/>
  </w:num>
  <w:num w:numId="15">
    <w:abstractNumId w:val="14"/>
  </w:num>
  <w:num w:numId="16">
    <w:abstractNumId w:val="6"/>
  </w:num>
  <w:num w:numId="17">
    <w:abstractNumId w:val="19"/>
  </w:num>
  <w:num w:numId="18">
    <w:abstractNumId w:val="12"/>
  </w:num>
  <w:num w:numId="19">
    <w:abstractNumId w:val="13"/>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DF"/>
    <w:rsid w:val="00022792"/>
    <w:rsid w:val="000275F7"/>
    <w:rsid w:val="000313C9"/>
    <w:rsid w:val="00067DA5"/>
    <w:rsid w:val="00087238"/>
    <w:rsid w:val="000D0754"/>
    <w:rsid w:val="00102B95"/>
    <w:rsid w:val="00103323"/>
    <w:rsid w:val="00105738"/>
    <w:rsid w:val="001449CE"/>
    <w:rsid w:val="00147AC0"/>
    <w:rsid w:val="0015326C"/>
    <w:rsid w:val="00157BB0"/>
    <w:rsid w:val="001A507A"/>
    <w:rsid w:val="001D60C8"/>
    <w:rsid w:val="002C2734"/>
    <w:rsid w:val="003114A6"/>
    <w:rsid w:val="00334F09"/>
    <w:rsid w:val="00365B72"/>
    <w:rsid w:val="003974FD"/>
    <w:rsid w:val="003B74B9"/>
    <w:rsid w:val="003C57C5"/>
    <w:rsid w:val="003F72B5"/>
    <w:rsid w:val="0040411D"/>
    <w:rsid w:val="004053AC"/>
    <w:rsid w:val="00470C1A"/>
    <w:rsid w:val="00480BFA"/>
    <w:rsid w:val="004952E4"/>
    <w:rsid w:val="004A409A"/>
    <w:rsid w:val="004E7922"/>
    <w:rsid w:val="00545015"/>
    <w:rsid w:val="005A5215"/>
    <w:rsid w:val="005C2F29"/>
    <w:rsid w:val="005E655C"/>
    <w:rsid w:val="00633657"/>
    <w:rsid w:val="00647859"/>
    <w:rsid w:val="00654313"/>
    <w:rsid w:val="00683B9F"/>
    <w:rsid w:val="006A4574"/>
    <w:rsid w:val="007304B3"/>
    <w:rsid w:val="007760AF"/>
    <w:rsid w:val="00776B02"/>
    <w:rsid w:val="007C0756"/>
    <w:rsid w:val="007C4602"/>
    <w:rsid w:val="007E557B"/>
    <w:rsid w:val="007F1B57"/>
    <w:rsid w:val="00811E98"/>
    <w:rsid w:val="0085743B"/>
    <w:rsid w:val="00874DF2"/>
    <w:rsid w:val="008977CE"/>
    <w:rsid w:val="008C4B09"/>
    <w:rsid w:val="00922D8D"/>
    <w:rsid w:val="0098581A"/>
    <w:rsid w:val="00990494"/>
    <w:rsid w:val="00994F03"/>
    <w:rsid w:val="009C2B12"/>
    <w:rsid w:val="009C62C1"/>
    <w:rsid w:val="009E276F"/>
    <w:rsid w:val="009F70BF"/>
    <w:rsid w:val="00A46B37"/>
    <w:rsid w:val="00A759DD"/>
    <w:rsid w:val="00A81326"/>
    <w:rsid w:val="00AA265D"/>
    <w:rsid w:val="00AD3D4D"/>
    <w:rsid w:val="00AD7521"/>
    <w:rsid w:val="00AE73BA"/>
    <w:rsid w:val="00B22553"/>
    <w:rsid w:val="00B36174"/>
    <w:rsid w:val="00B46DA5"/>
    <w:rsid w:val="00B657B0"/>
    <w:rsid w:val="00B92891"/>
    <w:rsid w:val="00B94BA7"/>
    <w:rsid w:val="00B94C0F"/>
    <w:rsid w:val="00B95953"/>
    <w:rsid w:val="00C12DAC"/>
    <w:rsid w:val="00C36A80"/>
    <w:rsid w:val="00C556D6"/>
    <w:rsid w:val="00C67B07"/>
    <w:rsid w:val="00C73E7F"/>
    <w:rsid w:val="00CB0F9E"/>
    <w:rsid w:val="00D70184"/>
    <w:rsid w:val="00DB7FCB"/>
    <w:rsid w:val="00DD6EFF"/>
    <w:rsid w:val="00E016C5"/>
    <w:rsid w:val="00E21B26"/>
    <w:rsid w:val="00E90EE6"/>
    <w:rsid w:val="00ED3A46"/>
    <w:rsid w:val="00ED7369"/>
    <w:rsid w:val="00EF37DF"/>
    <w:rsid w:val="00F046D6"/>
    <w:rsid w:val="00F57B00"/>
    <w:rsid w:val="00F64C8B"/>
    <w:rsid w:val="00F86A6C"/>
    <w:rsid w:val="00FA7498"/>
    <w:rsid w:val="00FD2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03014A1-A89C-4162-8C75-5D04ACB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59"/>
    <w:pPr>
      <w:ind w:left="720"/>
      <w:contextualSpacing/>
    </w:pPr>
  </w:style>
  <w:style w:type="paragraph" w:styleId="BalloonText">
    <w:name w:val="Balloon Text"/>
    <w:basedOn w:val="Normal"/>
    <w:link w:val="BalloonTextChar"/>
    <w:uiPriority w:val="99"/>
    <w:semiHidden/>
    <w:unhideWhenUsed/>
    <w:rsid w:val="009C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12"/>
    <w:rPr>
      <w:rFonts w:ascii="Segoe UI" w:hAnsi="Segoe UI" w:cs="Segoe UI"/>
      <w:sz w:val="18"/>
      <w:szCs w:val="18"/>
    </w:rPr>
  </w:style>
  <w:style w:type="character" w:styleId="Hyperlink">
    <w:name w:val="Hyperlink"/>
    <w:basedOn w:val="DefaultParagraphFont"/>
    <w:uiPriority w:val="99"/>
    <w:unhideWhenUsed/>
    <w:rsid w:val="00AD7521"/>
    <w:rPr>
      <w:color w:val="0000FF"/>
      <w:u w:val="single"/>
    </w:rPr>
  </w:style>
  <w:style w:type="character" w:customStyle="1" w:styleId="UnresolvedMention1">
    <w:name w:val="Unresolved Mention1"/>
    <w:basedOn w:val="DefaultParagraphFont"/>
    <w:uiPriority w:val="99"/>
    <w:semiHidden/>
    <w:unhideWhenUsed/>
    <w:rsid w:val="001D60C8"/>
    <w:rPr>
      <w:color w:val="605E5C"/>
      <w:shd w:val="clear" w:color="auto" w:fill="E1DFDD"/>
    </w:rPr>
  </w:style>
  <w:style w:type="character" w:styleId="UnresolvedMention">
    <w:name w:val="Unresolved Mention"/>
    <w:basedOn w:val="DefaultParagraphFont"/>
    <w:uiPriority w:val="99"/>
    <w:semiHidden/>
    <w:unhideWhenUsed/>
    <w:rsid w:val="00A759DD"/>
    <w:rPr>
      <w:color w:val="605E5C"/>
      <w:shd w:val="clear" w:color="auto" w:fill="E1DFDD"/>
    </w:rPr>
  </w:style>
  <w:style w:type="paragraph" w:styleId="NormalWeb">
    <w:name w:val="Normal (Web)"/>
    <w:basedOn w:val="Normal"/>
    <w:uiPriority w:val="99"/>
    <w:unhideWhenUsed/>
    <w:rsid w:val="00AD3D4D"/>
    <w:pPr>
      <w:spacing w:after="15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F9E"/>
  </w:style>
  <w:style w:type="paragraph" w:styleId="Footer">
    <w:name w:val="footer"/>
    <w:basedOn w:val="Normal"/>
    <w:link w:val="FooterChar"/>
    <w:uiPriority w:val="99"/>
    <w:unhideWhenUsed/>
    <w:rsid w:val="00C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ngroup.ca/job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knudsen@havengroup.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Southern Health-Santé Sud</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Begalke</dc:creator>
  <cp:keywords/>
  <dc:description/>
  <cp:lastModifiedBy>Karen Morrow</cp:lastModifiedBy>
  <cp:revision>2</cp:revision>
  <cp:lastPrinted>2023-08-10T17:57:00Z</cp:lastPrinted>
  <dcterms:created xsi:type="dcterms:W3CDTF">2023-08-10T18:00:00Z</dcterms:created>
  <dcterms:modified xsi:type="dcterms:W3CDTF">2023-08-10T18:00:00Z</dcterms:modified>
</cp:coreProperties>
</file>